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21FF" w:rsidRPr="00F63415" w:rsidRDefault="005821FF" w:rsidP="00F63415">
      <w:pPr>
        <w:pStyle w:val="BodyTextIndent"/>
        <w:ind w:left="4860"/>
        <w:rPr>
          <w:szCs w:val="28"/>
        </w:rPr>
      </w:pPr>
      <w:r w:rsidRPr="00F63415">
        <w:rPr>
          <w:szCs w:val="28"/>
        </w:rPr>
        <w:t>ПРИЛОЖЕНИЕ № 1</w:t>
      </w:r>
    </w:p>
    <w:p w:rsidR="005821FF" w:rsidRPr="00F63415" w:rsidRDefault="005821FF" w:rsidP="00F63415">
      <w:pPr>
        <w:spacing w:after="0" w:line="240" w:lineRule="auto"/>
        <w:ind w:left="4860"/>
        <w:rPr>
          <w:rFonts w:ascii="Times New Roman" w:hAnsi="Times New Roman" w:cs="Times New Roman"/>
          <w:sz w:val="28"/>
          <w:szCs w:val="28"/>
        </w:rPr>
      </w:pPr>
      <w:r w:rsidRPr="00F63415">
        <w:rPr>
          <w:rFonts w:ascii="Times New Roman" w:hAnsi="Times New Roman" w:cs="Times New Roman"/>
          <w:sz w:val="28"/>
          <w:szCs w:val="28"/>
        </w:rPr>
        <w:t xml:space="preserve">к  решению </w:t>
      </w:r>
      <w:r w:rsidRPr="00F63415">
        <w:rPr>
          <w:rFonts w:ascii="Times New Roman" w:hAnsi="Times New Roman" w:cs="Times New Roman"/>
          <w:sz w:val="28"/>
          <w:szCs w:val="28"/>
          <w:lang w:val="en-US"/>
        </w:rPr>
        <w:t>XXII</w:t>
      </w:r>
      <w:r w:rsidRPr="00F63415">
        <w:rPr>
          <w:rFonts w:ascii="Times New Roman" w:hAnsi="Times New Roman" w:cs="Times New Roman"/>
          <w:sz w:val="28"/>
          <w:szCs w:val="28"/>
        </w:rPr>
        <w:t xml:space="preserve"> сессии </w:t>
      </w:r>
      <w:r w:rsidRPr="00F63415">
        <w:rPr>
          <w:rFonts w:ascii="Times New Roman" w:hAnsi="Times New Roman" w:cs="Times New Roman"/>
          <w:sz w:val="28"/>
          <w:szCs w:val="28"/>
          <w:lang w:val="en-US"/>
        </w:rPr>
        <w:t>III</w:t>
      </w:r>
      <w:r w:rsidRPr="00F63415">
        <w:rPr>
          <w:rFonts w:ascii="Times New Roman" w:hAnsi="Times New Roman" w:cs="Times New Roman"/>
          <w:sz w:val="28"/>
          <w:szCs w:val="28"/>
        </w:rPr>
        <w:t>созыва</w:t>
      </w:r>
    </w:p>
    <w:p w:rsidR="005821FF" w:rsidRPr="00F63415" w:rsidRDefault="005821FF" w:rsidP="00F63415">
      <w:pPr>
        <w:spacing w:after="0" w:line="240" w:lineRule="auto"/>
        <w:ind w:left="4860"/>
        <w:rPr>
          <w:rFonts w:ascii="Times New Roman" w:hAnsi="Times New Roman" w:cs="Times New Roman"/>
          <w:sz w:val="28"/>
          <w:szCs w:val="28"/>
        </w:rPr>
      </w:pPr>
      <w:r w:rsidRPr="00F63415">
        <w:rPr>
          <w:rFonts w:ascii="Times New Roman" w:hAnsi="Times New Roman" w:cs="Times New Roman"/>
          <w:sz w:val="28"/>
          <w:szCs w:val="28"/>
        </w:rPr>
        <w:t>Совета муниципального образования</w:t>
      </w:r>
    </w:p>
    <w:p w:rsidR="005821FF" w:rsidRPr="00F63415" w:rsidRDefault="005821FF" w:rsidP="00F63415">
      <w:pPr>
        <w:spacing w:after="0" w:line="240" w:lineRule="auto"/>
        <w:ind w:left="4860"/>
        <w:rPr>
          <w:rFonts w:ascii="Times New Roman" w:hAnsi="Times New Roman" w:cs="Times New Roman"/>
          <w:sz w:val="28"/>
          <w:szCs w:val="28"/>
        </w:rPr>
      </w:pPr>
      <w:r w:rsidRPr="00F63415">
        <w:rPr>
          <w:rFonts w:ascii="Times New Roman" w:hAnsi="Times New Roman" w:cs="Times New Roman"/>
          <w:sz w:val="28"/>
          <w:szCs w:val="28"/>
        </w:rPr>
        <w:t>Выселковский район</w:t>
      </w:r>
    </w:p>
    <w:p w:rsidR="005821FF" w:rsidRPr="00F63415" w:rsidRDefault="005821FF" w:rsidP="00F63415">
      <w:pPr>
        <w:spacing w:after="0" w:line="240" w:lineRule="auto"/>
        <w:ind w:left="4860"/>
        <w:rPr>
          <w:rFonts w:ascii="Times New Roman" w:hAnsi="Times New Roman" w:cs="Times New Roman"/>
          <w:sz w:val="28"/>
          <w:szCs w:val="28"/>
        </w:rPr>
      </w:pPr>
      <w:r w:rsidRPr="00F63415">
        <w:rPr>
          <w:rFonts w:ascii="Times New Roman" w:hAnsi="Times New Roman" w:cs="Times New Roman"/>
          <w:sz w:val="28"/>
          <w:szCs w:val="28"/>
        </w:rPr>
        <w:t>от 12 декабря 2017 года №1-193</w:t>
      </w:r>
    </w:p>
    <w:p w:rsidR="005821FF" w:rsidRPr="00F63415" w:rsidRDefault="005821FF" w:rsidP="00F63415">
      <w:pPr>
        <w:jc w:val="center"/>
        <w:rPr>
          <w:sz w:val="28"/>
          <w:szCs w:val="28"/>
        </w:rPr>
      </w:pPr>
      <w:r>
        <w:rPr>
          <w:sz w:val="28"/>
          <w:szCs w:val="28"/>
        </w:rPr>
        <w:t xml:space="preserve">                                                                            </w:t>
      </w:r>
    </w:p>
    <w:p w:rsidR="005821FF" w:rsidRPr="001D17DB" w:rsidRDefault="005821FF" w:rsidP="00F63415">
      <w:pPr>
        <w:spacing w:after="0" w:line="240" w:lineRule="auto"/>
        <w:ind w:left="5400"/>
        <w:rPr>
          <w:rFonts w:ascii="Times New Roman" w:hAnsi="Times New Roman" w:cs="Times New Roman"/>
          <w:b/>
          <w:bCs/>
          <w:sz w:val="24"/>
          <w:szCs w:val="24"/>
        </w:rPr>
      </w:pPr>
    </w:p>
    <w:p w:rsidR="005821FF" w:rsidRPr="00F04B8B" w:rsidRDefault="005821FF" w:rsidP="009178C4">
      <w:pPr>
        <w:spacing w:after="0" w:line="240" w:lineRule="auto"/>
        <w:jc w:val="center"/>
        <w:rPr>
          <w:rFonts w:ascii="Times New Roman" w:hAnsi="Times New Roman" w:cs="Times New Roman"/>
          <w:b/>
          <w:bCs/>
          <w:sz w:val="28"/>
          <w:szCs w:val="28"/>
        </w:rPr>
      </w:pPr>
      <w:r w:rsidRPr="00F04B8B">
        <w:rPr>
          <w:rFonts w:ascii="Times New Roman" w:hAnsi="Times New Roman" w:cs="Times New Roman"/>
          <w:b/>
          <w:bCs/>
          <w:sz w:val="28"/>
          <w:szCs w:val="28"/>
        </w:rPr>
        <w:t>Безвозмездные поступления из краевого бюджета  в 2018 году</w:t>
      </w:r>
    </w:p>
    <w:p w:rsidR="005821FF" w:rsidRPr="00266E3E" w:rsidRDefault="005821FF" w:rsidP="009178C4">
      <w:pPr>
        <w:spacing w:after="0" w:line="240" w:lineRule="auto"/>
        <w:jc w:val="right"/>
        <w:rPr>
          <w:rFonts w:ascii="Times New Roman" w:hAnsi="Times New Roman" w:cs="Times New Roman"/>
          <w:sz w:val="24"/>
          <w:szCs w:val="24"/>
        </w:rPr>
      </w:pPr>
    </w:p>
    <w:p w:rsidR="005821FF" w:rsidRDefault="005821FF" w:rsidP="00BF4747">
      <w:pPr>
        <w:spacing w:after="0" w:line="240" w:lineRule="auto"/>
        <w:jc w:val="right"/>
        <w:rPr>
          <w:rFonts w:ascii="Times New Roman" w:hAnsi="Times New Roman" w:cs="Times New Roman"/>
          <w:sz w:val="24"/>
          <w:szCs w:val="24"/>
        </w:rPr>
      </w:pPr>
    </w:p>
    <w:p w:rsidR="005821FF" w:rsidRPr="0093273A" w:rsidRDefault="005821FF" w:rsidP="00FD5EA9">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                                                                                                                     </w:t>
      </w:r>
      <w:r w:rsidRPr="0093273A">
        <w:rPr>
          <w:rFonts w:ascii="Times New Roman" w:hAnsi="Times New Roman" w:cs="Times New Roman"/>
          <w:sz w:val="24"/>
          <w:szCs w:val="24"/>
        </w:rPr>
        <w:t>(тыс. рублей)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188"/>
        <w:gridCol w:w="3686"/>
        <w:gridCol w:w="2486"/>
      </w:tblGrid>
      <w:tr w:rsidR="005821FF" w:rsidRPr="00F04B8B" w:rsidTr="00F63415">
        <w:tc>
          <w:tcPr>
            <w:tcW w:w="3188" w:type="dxa"/>
          </w:tcPr>
          <w:p w:rsidR="005821FF" w:rsidRPr="00F63415" w:rsidRDefault="005821FF" w:rsidP="00E82817">
            <w:pPr>
              <w:pStyle w:val="a"/>
              <w:jc w:val="center"/>
              <w:rPr>
                <w:rFonts w:ascii="Times New Roman" w:hAnsi="Times New Roman" w:cs="Times New Roman"/>
              </w:rPr>
            </w:pPr>
            <w:r w:rsidRPr="00F63415">
              <w:rPr>
                <w:rFonts w:ascii="Times New Roman" w:hAnsi="Times New Roman" w:cs="Times New Roman"/>
              </w:rPr>
              <w:t>Код</w:t>
            </w:r>
          </w:p>
        </w:tc>
        <w:tc>
          <w:tcPr>
            <w:tcW w:w="3686" w:type="dxa"/>
          </w:tcPr>
          <w:p w:rsidR="005821FF" w:rsidRPr="00F63415" w:rsidRDefault="005821FF" w:rsidP="00E82817">
            <w:pPr>
              <w:pStyle w:val="a"/>
              <w:jc w:val="center"/>
              <w:rPr>
                <w:rFonts w:ascii="Times New Roman" w:hAnsi="Times New Roman" w:cs="Times New Roman"/>
              </w:rPr>
            </w:pPr>
            <w:r w:rsidRPr="00F63415">
              <w:rPr>
                <w:rFonts w:ascii="Times New Roman" w:hAnsi="Times New Roman" w:cs="Times New Roman"/>
              </w:rPr>
              <w:t>Наименование дохода</w:t>
            </w:r>
          </w:p>
        </w:tc>
        <w:tc>
          <w:tcPr>
            <w:tcW w:w="2486" w:type="dxa"/>
          </w:tcPr>
          <w:p w:rsidR="005821FF" w:rsidRPr="00F63415" w:rsidRDefault="005821FF" w:rsidP="00E82817">
            <w:pPr>
              <w:pStyle w:val="a"/>
              <w:jc w:val="center"/>
              <w:rPr>
                <w:rFonts w:ascii="Times New Roman" w:hAnsi="Times New Roman" w:cs="Times New Roman"/>
              </w:rPr>
            </w:pPr>
            <w:r w:rsidRPr="00F63415">
              <w:rPr>
                <w:rFonts w:ascii="Times New Roman" w:hAnsi="Times New Roman" w:cs="Times New Roman"/>
              </w:rPr>
              <w:t>Сумма</w:t>
            </w:r>
          </w:p>
        </w:tc>
      </w:tr>
      <w:tr w:rsidR="005821FF" w:rsidRPr="00F04B8B" w:rsidTr="00F63415">
        <w:tc>
          <w:tcPr>
            <w:tcW w:w="3188" w:type="dxa"/>
            <w:vAlign w:val="center"/>
          </w:tcPr>
          <w:p w:rsidR="005821FF" w:rsidRPr="00F63415" w:rsidRDefault="005821FF" w:rsidP="00E82817">
            <w:pPr>
              <w:pStyle w:val="a"/>
              <w:jc w:val="center"/>
              <w:rPr>
                <w:rFonts w:ascii="Times New Roman" w:hAnsi="Times New Roman" w:cs="Times New Roman"/>
              </w:rPr>
            </w:pPr>
            <w:r w:rsidRPr="00F63415">
              <w:rPr>
                <w:rFonts w:ascii="Times New Roman" w:hAnsi="Times New Roman" w:cs="Times New Roman"/>
              </w:rPr>
              <w:t>1</w:t>
            </w:r>
          </w:p>
        </w:tc>
        <w:tc>
          <w:tcPr>
            <w:tcW w:w="3686" w:type="dxa"/>
            <w:vAlign w:val="center"/>
          </w:tcPr>
          <w:p w:rsidR="005821FF" w:rsidRPr="00F63415" w:rsidRDefault="005821FF" w:rsidP="00E82817">
            <w:pPr>
              <w:pStyle w:val="a"/>
              <w:jc w:val="center"/>
              <w:rPr>
                <w:rFonts w:ascii="Times New Roman" w:hAnsi="Times New Roman" w:cs="Times New Roman"/>
              </w:rPr>
            </w:pPr>
            <w:r w:rsidRPr="00F63415">
              <w:rPr>
                <w:rFonts w:ascii="Times New Roman" w:hAnsi="Times New Roman" w:cs="Times New Roman"/>
              </w:rPr>
              <w:t>2</w:t>
            </w:r>
          </w:p>
        </w:tc>
        <w:tc>
          <w:tcPr>
            <w:tcW w:w="2486" w:type="dxa"/>
            <w:vAlign w:val="center"/>
          </w:tcPr>
          <w:p w:rsidR="005821FF" w:rsidRPr="00F63415" w:rsidRDefault="005821FF" w:rsidP="00E82817">
            <w:pPr>
              <w:pStyle w:val="a"/>
              <w:jc w:val="center"/>
              <w:rPr>
                <w:rFonts w:ascii="Times New Roman" w:hAnsi="Times New Roman" w:cs="Times New Roman"/>
              </w:rPr>
            </w:pPr>
            <w:r w:rsidRPr="00F63415">
              <w:rPr>
                <w:rFonts w:ascii="Times New Roman" w:hAnsi="Times New Roman" w:cs="Times New Roman"/>
              </w:rPr>
              <w:t>3</w:t>
            </w: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tcPr>
          <w:p w:rsidR="005821FF" w:rsidRPr="00F63415" w:rsidRDefault="005821FF" w:rsidP="00E82817">
            <w:pPr>
              <w:pStyle w:val="a1"/>
              <w:rPr>
                <w:rStyle w:val="a0"/>
                <w:rFonts w:ascii="Times New Roman" w:hAnsi="Times New Roman" w:cs="Times New Roman"/>
                <w:bCs/>
              </w:rPr>
            </w:pPr>
          </w:p>
        </w:tc>
        <w:tc>
          <w:tcPr>
            <w:tcW w:w="2486" w:type="dxa"/>
          </w:tcPr>
          <w:p w:rsidR="005821FF" w:rsidRPr="00F63415" w:rsidRDefault="005821FF" w:rsidP="00E82817">
            <w:pPr>
              <w:spacing w:after="0" w:line="240" w:lineRule="auto"/>
              <w:rPr>
                <w:rFonts w:ascii="Times New Roman" w:hAnsi="Times New Roman" w:cs="Times New Roman"/>
                <w:sz w:val="24"/>
                <w:szCs w:val="24"/>
              </w:rPr>
            </w:pPr>
          </w:p>
        </w:tc>
      </w:tr>
      <w:tr w:rsidR="005821FF" w:rsidRPr="00F04B8B" w:rsidTr="00F63415">
        <w:tc>
          <w:tcPr>
            <w:tcW w:w="3188" w:type="dxa"/>
          </w:tcPr>
          <w:p w:rsidR="005821FF" w:rsidRPr="00F63415" w:rsidRDefault="005821FF" w:rsidP="00E82817">
            <w:pPr>
              <w:pStyle w:val="Heading1"/>
              <w:spacing w:before="0" w:after="0"/>
              <w:rPr>
                <w:rFonts w:ascii="Times New Roman" w:hAnsi="Times New Roman" w:cs="Times New Roman"/>
                <w:color w:val="auto"/>
              </w:rPr>
            </w:pPr>
            <w:bookmarkStart w:id="0" w:name="sub_401"/>
            <w:r w:rsidRPr="00F63415">
              <w:rPr>
                <w:rFonts w:ascii="Times New Roman" w:hAnsi="Times New Roman" w:cs="Times New Roman"/>
                <w:color w:val="auto"/>
              </w:rPr>
              <w:t>2 00 00000 00 0000 000</w:t>
            </w:r>
            <w:bookmarkEnd w:id="0"/>
          </w:p>
        </w:tc>
        <w:tc>
          <w:tcPr>
            <w:tcW w:w="3686" w:type="dxa"/>
          </w:tcPr>
          <w:p w:rsidR="005821FF" w:rsidRPr="00F63415" w:rsidRDefault="005821FF" w:rsidP="00E82817">
            <w:pPr>
              <w:pStyle w:val="a1"/>
              <w:rPr>
                <w:rFonts w:ascii="Times New Roman" w:hAnsi="Times New Roman" w:cs="Times New Roman"/>
              </w:rPr>
            </w:pPr>
            <w:r w:rsidRPr="00F63415">
              <w:rPr>
                <w:rStyle w:val="a0"/>
                <w:rFonts w:ascii="Times New Roman" w:hAnsi="Times New Roman" w:cs="Times New Roman"/>
                <w:bCs/>
              </w:rPr>
              <w:t>Безвозмездные поступления</w:t>
            </w:r>
          </w:p>
        </w:tc>
        <w:tc>
          <w:tcPr>
            <w:tcW w:w="2486" w:type="dxa"/>
          </w:tcPr>
          <w:p w:rsidR="005821FF" w:rsidRPr="00F63415" w:rsidRDefault="005821FF" w:rsidP="00F63415">
            <w:pPr>
              <w:spacing w:after="0" w:line="240" w:lineRule="auto"/>
              <w:jc w:val="right"/>
              <w:rPr>
                <w:rFonts w:ascii="Times New Roman" w:hAnsi="Times New Roman" w:cs="Times New Roman"/>
                <w:b/>
                <w:bCs/>
                <w:sz w:val="24"/>
                <w:szCs w:val="24"/>
              </w:rPr>
            </w:pPr>
            <w:r w:rsidRPr="00F63415">
              <w:rPr>
                <w:rFonts w:ascii="Times New Roman" w:hAnsi="Times New Roman" w:cs="Times New Roman"/>
                <w:b/>
                <w:bCs/>
                <w:sz w:val="24"/>
                <w:szCs w:val="24"/>
              </w:rPr>
              <w:t>736050,6</w:t>
            </w:r>
          </w:p>
        </w:tc>
      </w:tr>
      <w:tr w:rsidR="005821FF" w:rsidRPr="00F04B8B" w:rsidTr="00F63415">
        <w:tc>
          <w:tcPr>
            <w:tcW w:w="3188" w:type="dxa"/>
          </w:tcPr>
          <w:p w:rsidR="005821FF" w:rsidRPr="00F63415" w:rsidRDefault="005821FF" w:rsidP="00E82817">
            <w:pPr>
              <w:pStyle w:val="Heading1"/>
              <w:spacing w:before="0" w:after="0"/>
              <w:rPr>
                <w:rFonts w:ascii="Times New Roman" w:hAnsi="Times New Roman" w:cs="Times New Roman"/>
                <w:color w:val="auto"/>
              </w:rPr>
            </w:pPr>
          </w:p>
        </w:tc>
        <w:tc>
          <w:tcPr>
            <w:tcW w:w="3686" w:type="dxa"/>
          </w:tcPr>
          <w:p w:rsidR="005821FF" w:rsidRPr="00F63415" w:rsidRDefault="005821FF" w:rsidP="00E82817">
            <w:pPr>
              <w:pStyle w:val="a1"/>
              <w:rPr>
                <w:rStyle w:val="a0"/>
                <w:rFonts w:ascii="Times New Roman" w:hAnsi="Times New Roman" w:cs="Times New Roman"/>
                <w:bCs/>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3E7C76" w:rsidTr="00F63415">
        <w:tc>
          <w:tcPr>
            <w:tcW w:w="3188" w:type="dxa"/>
          </w:tcPr>
          <w:p w:rsidR="005821FF" w:rsidRPr="00F63415" w:rsidRDefault="005821FF" w:rsidP="00E82817">
            <w:pPr>
              <w:pStyle w:val="a"/>
              <w:jc w:val="center"/>
              <w:rPr>
                <w:rFonts w:ascii="Times New Roman" w:hAnsi="Times New Roman" w:cs="Times New Roman"/>
              </w:rPr>
            </w:pPr>
            <w:r w:rsidRPr="00F63415">
              <w:rPr>
                <w:rFonts w:ascii="Times New Roman" w:hAnsi="Times New Roman" w:cs="Times New Roman"/>
              </w:rPr>
              <w:t>2 02 00000 00 0000 000</w:t>
            </w:r>
          </w:p>
        </w:tc>
        <w:tc>
          <w:tcPr>
            <w:tcW w:w="3686" w:type="dxa"/>
          </w:tcPr>
          <w:p w:rsidR="005821FF" w:rsidRPr="00F63415" w:rsidRDefault="005821FF" w:rsidP="00E82817">
            <w:pPr>
              <w:pStyle w:val="a1"/>
              <w:jc w:val="both"/>
              <w:rPr>
                <w:rFonts w:ascii="Times New Roman" w:hAnsi="Times New Roman" w:cs="Times New Roman"/>
              </w:rPr>
            </w:pPr>
            <w:r w:rsidRPr="00F63415">
              <w:rPr>
                <w:rFonts w:ascii="Times New Roman" w:hAnsi="Times New Roman" w:cs="Times New Roman"/>
              </w:rPr>
              <w:t>Безвозмездные поступления от других бюджетов бюджетной системы Российской Федерации</w:t>
            </w:r>
          </w:p>
        </w:tc>
        <w:tc>
          <w:tcPr>
            <w:tcW w:w="2486" w:type="dxa"/>
          </w:tcPr>
          <w:p w:rsidR="005821FF" w:rsidRPr="00F63415" w:rsidRDefault="005821FF" w:rsidP="00F63415">
            <w:pPr>
              <w:spacing w:after="0" w:line="240" w:lineRule="auto"/>
              <w:jc w:val="right"/>
              <w:rPr>
                <w:rFonts w:ascii="Times New Roman" w:hAnsi="Times New Roman" w:cs="Times New Roman"/>
                <w:bCs/>
                <w:sz w:val="24"/>
                <w:szCs w:val="24"/>
              </w:rPr>
            </w:pPr>
            <w:r w:rsidRPr="00F63415">
              <w:rPr>
                <w:rFonts w:ascii="Times New Roman" w:hAnsi="Times New Roman" w:cs="Times New Roman"/>
                <w:bCs/>
                <w:sz w:val="24"/>
                <w:szCs w:val="24"/>
              </w:rPr>
              <w:t>736050,6</w:t>
            </w:r>
          </w:p>
          <w:p w:rsidR="005821FF" w:rsidRPr="00F63415" w:rsidRDefault="005821FF" w:rsidP="00F63415">
            <w:pPr>
              <w:spacing w:after="0" w:line="240" w:lineRule="auto"/>
              <w:jc w:val="right"/>
              <w:rPr>
                <w:rFonts w:ascii="Times New Roman" w:hAnsi="Times New Roman" w:cs="Times New Roman"/>
                <w:bCs/>
                <w:sz w:val="24"/>
                <w:szCs w:val="24"/>
              </w:rPr>
            </w:pPr>
          </w:p>
          <w:p w:rsidR="005821FF" w:rsidRPr="00F63415" w:rsidRDefault="005821FF" w:rsidP="00F63415">
            <w:pPr>
              <w:spacing w:after="0" w:line="240" w:lineRule="auto"/>
              <w:jc w:val="right"/>
              <w:rPr>
                <w:rFonts w:ascii="Times New Roman" w:hAnsi="Times New Roman" w:cs="Times New Roman"/>
                <w:bCs/>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tcPr>
          <w:p w:rsidR="005821FF" w:rsidRPr="00F63415" w:rsidRDefault="005821FF" w:rsidP="00E82817">
            <w:pPr>
              <w:pStyle w:val="a1"/>
              <w:jc w:val="both"/>
              <w:rPr>
                <w:rFonts w:ascii="Times New Roman" w:hAnsi="Times New Roman" w:cs="Times New Roman"/>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r w:rsidRPr="00F63415">
              <w:rPr>
                <w:rFonts w:ascii="Times New Roman" w:hAnsi="Times New Roman" w:cs="Times New Roman"/>
                <w:b/>
                <w:bCs/>
                <w:sz w:val="24"/>
                <w:szCs w:val="24"/>
              </w:rPr>
              <w:t xml:space="preserve">  2 02 10000 00 0000 151</w:t>
            </w:r>
          </w:p>
        </w:tc>
        <w:tc>
          <w:tcPr>
            <w:tcW w:w="3686" w:type="dxa"/>
          </w:tcPr>
          <w:p w:rsidR="005821FF" w:rsidRPr="00F63415" w:rsidRDefault="005821FF" w:rsidP="00E82817">
            <w:pPr>
              <w:pStyle w:val="a1"/>
              <w:jc w:val="both"/>
              <w:rPr>
                <w:rFonts w:ascii="Times New Roman" w:hAnsi="Times New Roman" w:cs="Times New Roman"/>
                <w:b/>
                <w:bCs/>
              </w:rPr>
            </w:pPr>
            <w:r w:rsidRPr="00F63415">
              <w:rPr>
                <w:rFonts w:ascii="Times New Roman" w:hAnsi="Times New Roman" w:cs="Times New Roman"/>
                <w:b/>
                <w:bCs/>
              </w:rPr>
              <w:t>Дотации бюджетам муниципальных районов на выравнивание бюджетной обеспеченности</w:t>
            </w:r>
          </w:p>
        </w:tc>
        <w:tc>
          <w:tcPr>
            <w:tcW w:w="2486" w:type="dxa"/>
          </w:tcPr>
          <w:p w:rsidR="005821FF" w:rsidRPr="00F63415" w:rsidRDefault="005821FF" w:rsidP="00F63415">
            <w:pPr>
              <w:spacing w:after="0" w:line="240" w:lineRule="auto"/>
              <w:jc w:val="right"/>
              <w:rPr>
                <w:rFonts w:ascii="Times New Roman" w:hAnsi="Times New Roman" w:cs="Times New Roman"/>
                <w:b/>
                <w:bCs/>
                <w:sz w:val="24"/>
                <w:szCs w:val="24"/>
              </w:rPr>
            </w:pPr>
            <w:r w:rsidRPr="00F63415">
              <w:rPr>
                <w:rFonts w:ascii="Times New Roman" w:hAnsi="Times New Roman" w:cs="Times New Roman"/>
                <w:b/>
                <w:bCs/>
                <w:sz w:val="24"/>
                <w:szCs w:val="24"/>
              </w:rPr>
              <w:t>71016,5</w:t>
            </w:r>
          </w:p>
        </w:tc>
      </w:tr>
      <w:tr w:rsidR="005821FF" w:rsidRPr="00F04B8B" w:rsidTr="00F63415">
        <w:trPr>
          <w:trHeight w:val="225"/>
        </w:trPr>
        <w:tc>
          <w:tcPr>
            <w:tcW w:w="3188" w:type="dxa"/>
          </w:tcPr>
          <w:p w:rsidR="005821FF" w:rsidRPr="00F63415" w:rsidRDefault="005821FF" w:rsidP="001918A0">
            <w:pPr>
              <w:autoSpaceDE w:val="0"/>
              <w:autoSpaceDN w:val="0"/>
              <w:adjustRightInd w:val="0"/>
              <w:rPr>
                <w:rFonts w:ascii="Times New Roman" w:hAnsi="Times New Roman" w:cs="Times New Roman"/>
                <w:b/>
                <w:bCs/>
                <w:color w:val="000000"/>
                <w:sz w:val="24"/>
                <w:szCs w:val="24"/>
              </w:rPr>
            </w:pPr>
          </w:p>
        </w:tc>
        <w:tc>
          <w:tcPr>
            <w:tcW w:w="3686" w:type="dxa"/>
          </w:tcPr>
          <w:p w:rsidR="005821FF" w:rsidRPr="00F63415" w:rsidRDefault="005821FF" w:rsidP="001918A0">
            <w:pPr>
              <w:autoSpaceDE w:val="0"/>
              <w:autoSpaceDN w:val="0"/>
              <w:adjustRightInd w:val="0"/>
              <w:jc w:val="both"/>
              <w:rPr>
                <w:rFonts w:ascii="Times New Roman" w:hAnsi="Times New Roman" w:cs="Times New Roman"/>
                <w:b/>
                <w:bCs/>
                <w:color w:val="000000"/>
                <w:sz w:val="24"/>
                <w:szCs w:val="24"/>
              </w:rPr>
            </w:pPr>
          </w:p>
        </w:tc>
        <w:tc>
          <w:tcPr>
            <w:tcW w:w="2486" w:type="dxa"/>
          </w:tcPr>
          <w:p w:rsidR="005821FF" w:rsidRPr="00F63415" w:rsidRDefault="005821FF" w:rsidP="00F63415">
            <w:pPr>
              <w:autoSpaceDE w:val="0"/>
              <w:autoSpaceDN w:val="0"/>
              <w:adjustRightInd w:val="0"/>
              <w:jc w:val="right"/>
              <w:rPr>
                <w:rFonts w:ascii="Times New Roman" w:hAnsi="Times New Roman" w:cs="Times New Roman"/>
                <w:b/>
                <w:bCs/>
                <w:color w:val="000000"/>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r w:rsidRPr="00F63415">
              <w:rPr>
                <w:rFonts w:ascii="Times New Roman" w:hAnsi="Times New Roman" w:cs="Times New Roman"/>
                <w:sz w:val="24"/>
                <w:szCs w:val="24"/>
              </w:rPr>
              <w:t xml:space="preserve">  2 02 15001 05 0000 151</w:t>
            </w:r>
          </w:p>
        </w:tc>
        <w:tc>
          <w:tcPr>
            <w:tcW w:w="3686" w:type="dxa"/>
          </w:tcPr>
          <w:p w:rsidR="005821FF" w:rsidRPr="00F63415" w:rsidRDefault="005821FF" w:rsidP="00E82817">
            <w:pPr>
              <w:pStyle w:val="a1"/>
              <w:jc w:val="both"/>
              <w:rPr>
                <w:rFonts w:ascii="Times New Roman" w:hAnsi="Times New Roman" w:cs="Times New Roman"/>
              </w:rPr>
            </w:pPr>
            <w:r w:rsidRPr="00F63415">
              <w:rPr>
                <w:rFonts w:ascii="Times New Roman" w:hAnsi="Times New Roman" w:cs="Times New Roman"/>
              </w:rPr>
              <w:t xml:space="preserve">Дотации на выравнивание бюджетной обеспеченности </w:t>
            </w:r>
            <w:r w:rsidRPr="00F63415">
              <w:rPr>
                <w:rFonts w:ascii="Times New Roman" w:hAnsi="Times New Roman" w:cs="Times New Roman"/>
              </w:rPr>
              <w:br/>
              <w:t xml:space="preserve">муниципальных районов </w:t>
            </w:r>
          </w:p>
        </w:tc>
        <w:tc>
          <w:tcPr>
            <w:tcW w:w="2486" w:type="dxa"/>
          </w:tcPr>
          <w:p w:rsidR="005821FF" w:rsidRPr="00F63415" w:rsidRDefault="005821FF" w:rsidP="00F63415">
            <w:pPr>
              <w:spacing w:after="0" w:line="240" w:lineRule="auto"/>
              <w:jc w:val="right"/>
              <w:rPr>
                <w:rFonts w:ascii="Times New Roman" w:hAnsi="Times New Roman" w:cs="Times New Roman"/>
                <w:bCs/>
                <w:sz w:val="24"/>
                <w:szCs w:val="24"/>
              </w:rPr>
            </w:pPr>
            <w:r w:rsidRPr="00F63415">
              <w:rPr>
                <w:rFonts w:ascii="Times New Roman" w:hAnsi="Times New Roman" w:cs="Times New Roman"/>
                <w:bCs/>
                <w:sz w:val="24"/>
                <w:szCs w:val="24"/>
              </w:rPr>
              <w:t>71016,5</w:t>
            </w:r>
          </w:p>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tcPr>
          <w:p w:rsidR="005821FF" w:rsidRPr="00F63415" w:rsidRDefault="005821FF" w:rsidP="00E82817">
            <w:pPr>
              <w:pStyle w:val="a1"/>
              <w:rPr>
                <w:rFonts w:ascii="Times New Roman" w:hAnsi="Times New Roman" w:cs="Times New Roman"/>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r w:rsidRPr="00F63415">
              <w:rPr>
                <w:rFonts w:ascii="Times New Roman" w:hAnsi="Times New Roman" w:cs="Times New Roman"/>
                <w:b/>
                <w:bCs/>
                <w:sz w:val="24"/>
                <w:szCs w:val="24"/>
              </w:rPr>
              <w:t>2 02 20000 00 0000 151</w:t>
            </w:r>
          </w:p>
        </w:tc>
        <w:tc>
          <w:tcPr>
            <w:tcW w:w="3686" w:type="dxa"/>
          </w:tcPr>
          <w:p w:rsidR="005821FF" w:rsidRPr="00F63415" w:rsidRDefault="005821FF" w:rsidP="00E82817">
            <w:pPr>
              <w:pStyle w:val="a1"/>
              <w:jc w:val="both"/>
              <w:rPr>
                <w:rFonts w:ascii="Times New Roman" w:hAnsi="Times New Roman" w:cs="Times New Roman"/>
                <w:b/>
                <w:bCs/>
              </w:rPr>
            </w:pPr>
            <w:r w:rsidRPr="00F63415">
              <w:rPr>
                <w:rFonts w:ascii="Times New Roman" w:hAnsi="Times New Roman" w:cs="Times New Roman"/>
                <w:b/>
                <w:bCs/>
              </w:rPr>
              <w:t xml:space="preserve">Субсидии бюджетам  муниципальных районов от других бюджетов бюджетной системы Российской Федерации </w:t>
            </w:r>
          </w:p>
        </w:tc>
        <w:tc>
          <w:tcPr>
            <w:tcW w:w="2486" w:type="dxa"/>
          </w:tcPr>
          <w:p w:rsidR="005821FF" w:rsidRPr="00F63415" w:rsidRDefault="005821FF" w:rsidP="00F63415">
            <w:pPr>
              <w:spacing w:after="0" w:line="240" w:lineRule="auto"/>
              <w:jc w:val="right"/>
              <w:rPr>
                <w:rFonts w:ascii="Times New Roman" w:hAnsi="Times New Roman" w:cs="Times New Roman"/>
                <w:b/>
                <w:bCs/>
                <w:sz w:val="24"/>
                <w:szCs w:val="24"/>
              </w:rPr>
            </w:pPr>
            <w:r w:rsidRPr="00F63415">
              <w:rPr>
                <w:rFonts w:ascii="Times New Roman" w:hAnsi="Times New Roman" w:cs="Times New Roman"/>
                <w:b/>
                <w:bCs/>
                <w:sz w:val="24"/>
                <w:szCs w:val="24"/>
              </w:rPr>
              <w:t>8312,0</w:t>
            </w: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rPr>
          <w:trHeight w:val="1278"/>
        </w:trPr>
        <w:tc>
          <w:tcPr>
            <w:tcW w:w="3188" w:type="dxa"/>
          </w:tcPr>
          <w:p w:rsidR="005821FF" w:rsidRPr="00F63415" w:rsidRDefault="005821FF" w:rsidP="00E82817">
            <w:pPr>
              <w:pStyle w:val="a"/>
              <w:rPr>
                <w:rFonts w:ascii="Times New Roman" w:hAnsi="Times New Roman" w:cs="Times New Roman"/>
              </w:rPr>
            </w:pPr>
          </w:p>
          <w:p w:rsidR="005821FF" w:rsidRPr="00F63415" w:rsidRDefault="005821FF" w:rsidP="00E82817">
            <w:pPr>
              <w:pStyle w:val="a"/>
              <w:rPr>
                <w:rFonts w:ascii="Times New Roman" w:hAnsi="Times New Roman" w:cs="Times New Roman"/>
              </w:rPr>
            </w:pPr>
            <w:r w:rsidRPr="00F63415">
              <w:rPr>
                <w:rFonts w:ascii="Times New Roman" w:hAnsi="Times New Roman" w:cs="Times New Roman"/>
              </w:rPr>
              <w:t xml:space="preserve">2 02 29999 05 0000 151 </w:t>
            </w:r>
          </w:p>
          <w:p w:rsidR="005821FF" w:rsidRPr="00F63415" w:rsidRDefault="005821FF" w:rsidP="00E82817">
            <w:pPr>
              <w:spacing w:after="0" w:line="240" w:lineRule="auto"/>
              <w:rPr>
                <w:rFonts w:ascii="Times New Roman" w:hAnsi="Times New Roman" w:cs="Times New Roman"/>
                <w:sz w:val="24"/>
                <w:szCs w:val="24"/>
              </w:rPr>
            </w:pP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rPr>
              <w:t xml:space="preserve">                                                                        Субсидии на выравнивание обеспеченности муниципальных районов по реализации расходных обязательств по выравниванию бюджетной обеспеченности поселений </w:t>
            </w:r>
          </w:p>
        </w:tc>
        <w:tc>
          <w:tcPr>
            <w:tcW w:w="2486" w:type="dxa"/>
          </w:tcPr>
          <w:p w:rsidR="005821FF" w:rsidRPr="00F63415" w:rsidRDefault="005821FF" w:rsidP="00F63415">
            <w:pPr>
              <w:pStyle w:val="a"/>
              <w:jc w:val="right"/>
              <w:rPr>
                <w:rFonts w:ascii="Times New Roman" w:hAnsi="Times New Roman" w:cs="Times New Roman"/>
              </w:rPr>
            </w:pPr>
            <w:r w:rsidRPr="00F63415">
              <w:rPr>
                <w:rFonts w:ascii="Times New Roman" w:hAnsi="Times New Roman" w:cs="Times New Roman"/>
              </w:rPr>
              <w:t>6085,3</w:t>
            </w: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vAlign w:val="center"/>
          </w:tcPr>
          <w:p w:rsidR="005821FF" w:rsidRPr="00F63415" w:rsidRDefault="005821FF" w:rsidP="00032A16">
            <w:pPr>
              <w:spacing w:after="0" w:line="240" w:lineRule="auto"/>
              <w:jc w:val="both"/>
              <w:rPr>
                <w:rFonts w:ascii="Times New Roman" w:hAnsi="Times New Roman" w:cs="Times New Roman"/>
                <w:b/>
                <w:bCs/>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F23BE7">
            <w:pPr>
              <w:pStyle w:val="a"/>
              <w:rPr>
                <w:rFonts w:ascii="Times New Roman" w:hAnsi="Times New Roman" w:cs="Times New Roman"/>
              </w:rPr>
            </w:pPr>
          </w:p>
          <w:p w:rsidR="005821FF" w:rsidRPr="00F63415" w:rsidRDefault="005821FF" w:rsidP="00F23BE7">
            <w:pPr>
              <w:pStyle w:val="a"/>
              <w:rPr>
                <w:rFonts w:ascii="Times New Roman" w:hAnsi="Times New Roman" w:cs="Times New Roman"/>
              </w:rPr>
            </w:pPr>
            <w:r w:rsidRPr="00F63415">
              <w:rPr>
                <w:rFonts w:ascii="Times New Roman" w:hAnsi="Times New Roman" w:cs="Times New Roman"/>
              </w:rPr>
              <w:t xml:space="preserve">2 02 29999 05 0000 151 </w:t>
            </w:r>
          </w:p>
          <w:p w:rsidR="005821FF" w:rsidRPr="00F63415" w:rsidRDefault="005821FF" w:rsidP="00F23BE7">
            <w:pPr>
              <w:spacing w:after="0" w:line="240" w:lineRule="auto"/>
              <w:rPr>
                <w:rFonts w:ascii="Times New Roman" w:hAnsi="Times New Roman" w:cs="Times New Roman"/>
                <w:sz w:val="24"/>
                <w:szCs w:val="24"/>
              </w:rPr>
            </w:pPr>
          </w:p>
        </w:tc>
        <w:tc>
          <w:tcPr>
            <w:tcW w:w="3686" w:type="dxa"/>
            <w:vAlign w:val="center"/>
          </w:tcPr>
          <w:p w:rsidR="005821FF" w:rsidRPr="00F63415" w:rsidRDefault="005821FF" w:rsidP="00032A16">
            <w:pPr>
              <w:spacing w:after="0" w:line="240" w:lineRule="auto"/>
              <w:jc w:val="both"/>
              <w:rPr>
                <w:rFonts w:ascii="Times New Roman" w:hAnsi="Times New Roman" w:cs="Times New Roman"/>
                <w:bCs/>
                <w:sz w:val="24"/>
                <w:szCs w:val="24"/>
              </w:rPr>
            </w:pPr>
            <w:r w:rsidRPr="00F63415">
              <w:rPr>
                <w:rFonts w:ascii="Times New Roman" w:hAnsi="Times New Roman" w:cs="Times New Roman"/>
                <w:bCs/>
                <w:sz w:val="24"/>
                <w:szCs w:val="24"/>
              </w:rPr>
              <w:t>Субсидии на реализацию мероприятий по организации отдыха детей в каникулярное время с дневным пребыванием и организацией их питания</w:t>
            </w: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r w:rsidRPr="00F63415">
              <w:rPr>
                <w:rFonts w:ascii="Times New Roman" w:hAnsi="Times New Roman" w:cs="Times New Roman"/>
                <w:sz w:val="24"/>
                <w:szCs w:val="24"/>
              </w:rPr>
              <w:t>1641,0</w:t>
            </w: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vAlign w:val="center"/>
          </w:tcPr>
          <w:p w:rsidR="005821FF" w:rsidRPr="00F63415" w:rsidRDefault="005821FF" w:rsidP="00032A16">
            <w:pPr>
              <w:spacing w:after="0" w:line="240" w:lineRule="auto"/>
              <w:jc w:val="both"/>
              <w:rPr>
                <w:rFonts w:ascii="Times New Roman" w:hAnsi="Times New Roman" w:cs="Times New Roman"/>
                <w:b/>
                <w:bCs/>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E04BA8">
            <w:pPr>
              <w:pStyle w:val="a"/>
              <w:rPr>
                <w:rFonts w:ascii="Times New Roman" w:hAnsi="Times New Roman" w:cs="Times New Roman"/>
              </w:rPr>
            </w:pPr>
            <w:r w:rsidRPr="00F63415">
              <w:rPr>
                <w:rFonts w:ascii="Times New Roman" w:hAnsi="Times New Roman" w:cs="Times New Roman"/>
              </w:rPr>
              <w:t xml:space="preserve">2 02 29999 05 0000 151 </w:t>
            </w:r>
          </w:p>
          <w:p w:rsidR="005821FF" w:rsidRPr="00F63415" w:rsidRDefault="005821FF" w:rsidP="00E82817">
            <w:pPr>
              <w:spacing w:after="0" w:line="240" w:lineRule="auto"/>
              <w:rPr>
                <w:rFonts w:ascii="Times New Roman" w:hAnsi="Times New Roman" w:cs="Times New Roman"/>
                <w:sz w:val="24"/>
                <w:szCs w:val="24"/>
              </w:rPr>
            </w:pPr>
          </w:p>
        </w:tc>
        <w:tc>
          <w:tcPr>
            <w:tcW w:w="3686" w:type="dxa"/>
            <w:vAlign w:val="center"/>
          </w:tcPr>
          <w:p w:rsidR="005821FF" w:rsidRPr="00F63415" w:rsidRDefault="005821FF" w:rsidP="00032A16">
            <w:pPr>
              <w:spacing w:after="0" w:line="240" w:lineRule="auto"/>
              <w:jc w:val="both"/>
              <w:rPr>
                <w:rFonts w:ascii="Times New Roman" w:hAnsi="Times New Roman" w:cs="Times New Roman"/>
                <w:bCs/>
                <w:sz w:val="24"/>
                <w:szCs w:val="24"/>
              </w:rPr>
            </w:pPr>
            <w:r w:rsidRPr="00F63415">
              <w:rPr>
                <w:rFonts w:ascii="Times New Roman" w:hAnsi="Times New Roman" w:cs="Times New Roman"/>
                <w:bCs/>
                <w:sz w:val="24"/>
                <w:szCs w:val="24"/>
              </w:rPr>
              <w:t>Субсидии на повышение оплаты труда работников муниципальных учреждений</w:t>
            </w: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r w:rsidRPr="00F63415">
              <w:rPr>
                <w:rFonts w:ascii="Times New Roman" w:hAnsi="Times New Roman" w:cs="Times New Roman"/>
                <w:sz w:val="24"/>
                <w:szCs w:val="24"/>
              </w:rPr>
              <w:t>585,7</w:t>
            </w: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vAlign w:val="center"/>
          </w:tcPr>
          <w:p w:rsidR="005821FF" w:rsidRPr="00F63415" w:rsidRDefault="005821FF" w:rsidP="00032A16">
            <w:pPr>
              <w:spacing w:after="0" w:line="240" w:lineRule="auto"/>
              <w:jc w:val="both"/>
              <w:rPr>
                <w:rFonts w:ascii="Times New Roman" w:hAnsi="Times New Roman" w:cs="Times New Roman"/>
                <w:b/>
                <w:bCs/>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r w:rsidRPr="00F63415">
              <w:rPr>
                <w:rFonts w:ascii="Times New Roman" w:hAnsi="Times New Roman" w:cs="Times New Roman"/>
                <w:b/>
                <w:bCs/>
                <w:sz w:val="24"/>
                <w:szCs w:val="24"/>
              </w:rPr>
              <w:t>2 02 30000 00 0000 151</w:t>
            </w:r>
          </w:p>
        </w:tc>
        <w:tc>
          <w:tcPr>
            <w:tcW w:w="3686" w:type="dxa"/>
            <w:vAlign w:val="center"/>
          </w:tcPr>
          <w:p w:rsidR="005821FF" w:rsidRPr="00F63415" w:rsidRDefault="005821FF" w:rsidP="00032A16">
            <w:pPr>
              <w:spacing w:after="0" w:line="240" w:lineRule="auto"/>
              <w:jc w:val="both"/>
              <w:rPr>
                <w:rFonts w:ascii="Times New Roman" w:hAnsi="Times New Roman" w:cs="Times New Roman"/>
                <w:b/>
                <w:bCs/>
                <w:sz w:val="24"/>
                <w:szCs w:val="24"/>
              </w:rPr>
            </w:pPr>
            <w:r w:rsidRPr="00F63415">
              <w:rPr>
                <w:rFonts w:ascii="Times New Roman" w:hAnsi="Times New Roman" w:cs="Times New Roman"/>
                <w:b/>
                <w:bCs/>
                <w:sz w:val="24"/>
                <w:szCs w:val="24"/>
              </w:rPr>
              <w:t>Субвенции  бюджетам  муниципальных районов от других бюджетов бюджетной системы Российской Федерации</w:t>
            </w:r>
          </w:p>
        </w:tc>
        <w:tc>
          <w:tcPr>
            <w:tcW w:w="2486" w:type="dxa"/>
          </w:tcPr>
          <w:p w:rsidR="005821FF" w:rsidRPr="00F63415" w:rsidRDefault="005821FF" w:rsidP="00F63415">
            <w:pPr>
              <w:spacing w:after="0" w:line="240" w:lineRule="auto"/>
              <w:jc w:val="right"/>
              <w:rPr>
                <w:rFonts w:ascii="Times New Roman" w:hAnsi="Times New Roman" w:cs="Times New Roman"/>
                <w:b/>
                <w:bCs/>
                <w:sz w:val="24"/>
                <w:szCs w:val="24"/>
              </w:rPr>
            </w:pPr>
            <w:r w:rsidRPr="00F63415">
              <w:rPr>
                <w:rFonts w:ascii="Times New Roman" w:hAnsi="Times New Roman" w:cs="Times New Roman"/>
                <w:b/>
                <w:bCs/>
                <w:sz w:val="24"/>
                <w:szCs w:val="24"/>
              </w:rPr>
              <w:t>656356,3</w:t>
            </w: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r w:rsidRPr="00F63415">
              <w:rPr>
                <w:rFonts w:ascii="Times New Roman" w:hAnsi="Times New Roman" w:cs="Times New Roman"/>
                <w:sz w:val="24"/>
                <w:szCs w:val="24"/>
              </w:rPr>
              <w:t>2 02 30024 05 0000 151</w:t>
            </w: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rPr>
              <w:t>Субвенции бюджетам муниципальных образований на осуществление отдельных государственных полномочий по предоставлению мер социальной поддержки отдельным группам населения в обеспечении лекарственными препаратами и медицинскими изделиями, кроме групп населения, получающих инсулины, таблетированные сахароснижающие препараты, средства самоконтроля и диагностические средства, либо перенесших пересадки органов и тканей, получающих иммунодепрессанты</w:t>
            </w:r>
          </w:p>
          <w:p w:rsidR="005821FF" w:rsidRPr="00F63415" w:rsidRDefault="005821FF" w:rsidP="00032A16">
            <w:pPr>
              <w:spacing w:after="0" w:line="240" w:lineRule="auto"/>
              <w:jc w:val="both"/>
              <w:rPr>
                <w:rFonts w:ascii="Times New Roman" w:hAnsi="Times New Roman" w:cs="Times New Roman"/>
                <w:b/>
                <w:bCs/>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r w:rsidRPr="00F63415">
              <w:rPr>
                <w:rFonts w:ascii="Times New Roman" w:hAnsi="Times New Roman" w:cs="Times New Roman"/>
                <w:sz w:val="24"/>
                <w:szCs w:val="24"/>
              </w:rPr>
              <w:t>30642,9</w:t>
            </w: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r w:rsidRPr="00F63415">
              <w:rPr>
                <w:rFonts w:ascii="Times New Roman" w:hAnsi="Times New Roman" w:cs="Times New Roman"/>
                <w:sz w:val="24"/>
                <w:szCs w:val="24"/>
              </w:rPr>
              <w:t>2 02 30024 05 0000 151</w:t>
            </w: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rPr>
              <w:t>Субвенции  бюджетам муниципальных образований на осуществление отдельных государственных полномочий по предоставлению мер социальной поддержки жертвам политических репрессий, труженикам тыла, ветеранам труда, ветеранам военной службы, достигшим возраста, дающего право на пенсию по старости, в бесплатном изготовлении и ремонте зубных протезов (кроме изготовленных из драгоценных металлов) в сложных клинических и технологических  случаях зубопротезирования</w:t>
            </w: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r w:rsidRPr="00F63415">
              <w:rPr>
                <w:rFonts w:ascii="Times New Roman" w:hAnsi="Times New Roman" w:cs="Times New Roman"/>
                <w:sz w:val="24"/>
                <w:szCs w:val="24"/>
              </w:rPr>
              <w:t xml:space="preserve">                 2118,1</w:t>
            </w: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r w:rsidRPr="00F63415">
              <w:rPr>
                <w:rFonts w:ascii="Times New Roman" w:hAnsi="Times New Roman" w:cs="Times New Roman"/>
                <w:sz w:val="24"/>
                <w:szCs w:val="24"/>
              </w:rPr>
              <w:t>2 02 30024 05 0000 151</w:t>
            </w:r>
          </w:p>
        </w:tc>
        <w:tc>
          <w:tcPr>
            <w:tcW w:w="3686" w:type="dxa"/>
            <w:vAlign w:val="center"/>
          </w:tcPr>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lang w:val="en-US"/>
              </w:rPr>
              <w:t>C</w:t>
            </w:r>
            <w:r w:rsidRPr="00F63415">
              <w:rPr>
                <w:rFonts w:ascii="Times New Roman" w:hAnsi="Times New Roman" w:cs="Times New Roman"/>
                <w:sz w:val="24"/>
                <w:szCs w:val="24"/>
              </w:rPr>
              <w:t>убвенции бюджетам муниципальных образований на 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физкультурно-спортивных организаций, осуществляющих подготовку спортивного резерва, и муниципальных образовательных организаций дополнительного образования детей Краснодарского края отраслей "Образование" и "Физическая культура и спорт"</w:t>
            </w: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r w:rsidRPr="00F63415">
              <w:rPr>
                <w:rFonts w:ascii="Times New Roman" w:hAnsi="Times New Roman" w:cs="Times New Roman"/>
                <w:sz w:val="24"/>
                <w:szCs w:val="24"/>
              </w:rPr>
              <w:t>125,0</w:t>
            </w: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vAlign w:val="center"/>
          </w:tcPr>
          <w:p w:rsidR="005821FF" w:rsidRPr="00F63415" w:rsidRDefault="005821FF" w:rsidP="00032A16">
            <w:pPr>
              <w:spacing w:after="0" w:line="240" w:lineRule="auto"/>
              <w:jc w:val="both"/>
              <w:rPr>
                <w:rFonts w:ascii="Times New Roman" w:hAnsi="Times New Roman" w:cs="Times New Roman"/>
                <w:b/>
                <w:bCs/>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r w:rsidRPr="00F63415">
              <w:rPr>
                <w:rFonts w:ascii="Times New Roman" w:hAnsi="Times New Roman" w:cs="Times New Roman"/>
                <w:sz w:val="24"/>
                <w:szCs w:val="24"/>
              </w:rPr>
              <w:t>2 02 30024 05 0000 151</w:t>
            </w:r>
          </w:p>
        </w:tc>
        <w:tc>
          <w:tcPr>
            <w:tcW w:w="3686" w:type="dxa"/>
            <w:vAlign w:val="center"/>
          </w:tcPr>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созданию и</w:t>
            </w:r>
            <w:r w:rsidRPr="00F63415">
              <w:rPr>
                <w:rFonts w:ascii="Times New Roman" w:hAnsi="Times New Roman" w:cs="Times New Roman"/>
                <w:sz w:val="24"/>
                <w:szCs w:val="24"/>
              </w:rPr>
              <w:br/>
              <w:t>организации деятельности комиссий по делам несовершеннолетних и защите их прав</w:t>
            </w: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r w:rsidRPr="00F63415">
              <w:rPr>
                <w:rFonts w:ascii="Times New Roman" w:hAnsi="Times New Roman" w:cs="Times New Roman"/>
                <w:sz w:val="24"/>
                <w:szCs w:val="24"/>
              </w:rPr>
              <w:t>1588,0</w:t>
            </w: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vAlign w:val="center"/>
          </w:tcPr>
          <w:p w:rsidR="005821FF" w:rsidRPr="00F63415" w:rsidRDefault="005821FF" w:rsidP="00032A16">
            <w:pPr>
              <w:spacing w:after="0" w:line="240" w:lineRule="auto"/>
              <w:jc w:val="both"/>
              <w:rPr>
                <w:rFonts w:ascii="Times New Roman" w:hAnsi="Times New Roman" w:cs="Times New Roman"/>
                <w:b/>
                <w:bCs/>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r w:rsidRPr="00F63415">
              <w:rPr>
                <w:rFonts w:ascii="Times New Roman" w:hAnsi="Times New Roman" w:cs="Times New Roman"/>
                <w:sz w:val="24"/>
                <w:szCs w:val="24"/>
              </w:rPr>
              <w:t>2 02 30024 05 0000 151</w:t>
            </w: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rPr>
              <w:t>Субвенции бюджетам</w:t>
            </w:r>
            <w:r w:rsidRPr="00F63415">
              <w:rPr>
                <w:rFonts w:ascii="Times New Roman" w:hAnsi="Times New Roman" w:cs="Times New Roman"/>
                <w:sz w:val="24"/>
                <w:szCs w:val="24"/>
              </w:rPr>
              <w:br/>
              <w:t xml:space="preserve"> муниципальных образований на 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 ведущим личное подсобное хозяйство, крестьянским (фермерским) хозяйствам, индивидуальным предпринимателям, осуществляющим деятельность в области сельскохозяйственного производства,сельскохозяйственным потребительским кооперативам</w:t>
            </w: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r w:rsidRPr="00F63415">
              <w:rPr>
                <w:rFonts w:ascii="Times New Roman" w:hAnsi="Times New Roman" w:cs="Times New Roman"/>
                <w:sz w:val="24"/>
                <w:szCs w:val="24"/>
              </w:rPr>
              <w:t>8897,2</w:t>
            </w: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r w:rsidRPr="00F63415">
              <w:rPr>
                <w:rFonts w:ascii="Times New Roman" w:hAnsi="Times New Roman" w:cs="Times New Roman"/>
                <w:sz w:val="24"/>
                <w:szCs w:val="24"/>
              </w:rPr>
              <w:t>2 02 30024 05 0000 151</w:t>
            </w: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поддержке</w:t>
            </w:r>
            <w:r w:rsidRPr="00F63415">
              <w:rPr>
                <w:rFonts w:ascii="Times New Roman" w:hAnsi="Times New Roman" w:cs="Times New Roman"/>
                <w:sz w:val="24"/>
                <w:szCs w:val="24"/>
              </w:rPr>
              <w:br/>
              <w:t>сельскохозяйственного производства в Краснодарском крае</w:t>
            </w: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r w:rsidRPr="00F63415">
              <w:rPr>
                <w:rFonts w:ascii="Times New Roman" w:hAnsi="Times New Roman" w:cs="Times New Roman"/>
                <w:sz w:val="24"/>
                <w:szCs w:val="24"/>
              </w:rPr>
              <w:t>1177,4</w:t>
            </w: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r w:rsidRPr="00F63415">
              <w:rPr>
                <w:rFonts w:ascii="Times New Roman" w:hAnsi="Times New Roman" w:cs="Times New Roman"/>
                <w:sz w:val="24"/>
                <w:szCs w:val="24"/>
              </w:rPr>
              <w:t>2 02 30024 05 0000 151</w:t>
            </w:r>
          </w:p>
        </w:tc>
        <w:tc>
          <w:tcPr>
            <w:tcW w:w="3686" w:type="dxa"/>
            <w:vAlign w:val="center"/>
          </w:tcPr>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w:t>
            </w: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r w:rsidRPr="00F63415">
              <w:rPr>
                <w:rFonts w:ascii="Times New Roman" w:hAnsi="Times New Roman" w:cs="Times New Roman"/>
                <w:sz w:val="24"/>
                <w:szCs w:val="24"/>
              </w:rPr>
              <w:t>1736,4</w:t>
            </w: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vAlign w:val="center"/>
          </w:tcPr>
          <w:p w:rsidR="005821FF" w:rsidRPr="00F63415" w:rsidRDefault="005821FF" w:rsidP="00032A16">
            <w:pPr>
              <w:spacing w:after="0" w:line="240" w:lineRule="auto"/>
              <w:jc w:val="both"/>
              <w:rPr>
                <w:rFonts w:ascii="Times New Roman" w:hAnsi="Times New Roman" w:cs="Times New Roman"/>
                <w:b/>
                <w:bCs/>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r w:rsidRPr="00F63415">
              <w:rPr>
                <w:rFonts w:ascii="Times New Roman" w:hAnsi="Times New Roman" w:cs="Times New Roman"/>
                <w:sz w:val="24"/>
                <w:szCs w:val="24"/>
              </w:rPr>
              <w:t>2 02 30024 05 0000 151</w:t>
            </w: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ведению учета граждан</w:t>
            </w:r>
            <w:r w:rsidRPr="00F63415">
              <w:rPr>
                <w:rFonts w:ascii="Times New Roman" w:hAnsi="Times New Roman" w:cs="Times New Roman"/>
                <w:sz w:val="24"/>
                <w:szCs w:val="24"/>
              </w:rPr>
              <w:br/>
              <w:t>отдельных категорий в качестве нуждающихся  в жилых помещениях</w:t>
            </w: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r w:rsidRPr="00F63415">
              <w:rPr>
                <w:rFonts w:ascii="Times New Roman" w:hAnsi="Times New Roman" w:cs="Times New Roman"/>
                <w:sz w:val="24"/>
                <w:szCs w:val="24"/>
              </w:rPr>
              <w:t>588,5</w:t>
            </w: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r w:rsidRPr="00F63415">
              <w:rPr>
                <w:rFonts w:ascii="Times New Roman" w:hAnsi="Times New Roman" w:cs="Times New Roman"/>
                <w:sz w:val="24"/>
                <w:szCs w:val="24"/>
              </w:rPr>
              <w:t>2 02 30024 05 0000 151</w:t>
            </w:r>
          </w:p>
        </w:tc>
        <w:tc>
          <w:tcPr>
            <w:tcW w:w="3686" w:type="dxa"/>
            <w:vAlign w:val="center"/>
          </w:tcPr>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w:t>
            </w: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r w:rsidRPr="00F63415">
              <w:rPr>
                <w:rFonts w:ascii="Times New Roman" w:hAnsi="Times New Roman" w:cs="Times New Roman"/>
                <w:sz w:val="24"/>
                <w:szCs w:val="24"/>
              </w:rPr>
              <w:t>66,0</w:t>
            </w: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vAlign w:val="center"/>
          </w:tcPr>
          <w:p w:rsidR="005821FF" w:rsidRPr="00F63415" w:rsidRDefault="005821FF" w:rsidP="00032A16">
            <w:pPr>
              <w:spacing w:after="0" w:line="240" w:lineRule="auto"/>
              <w:jc w:val="both"/>
              <w:rPr>
                <w:rFonts w:ascii="Times New Roman" w:hAnsi="Times New Roman" w:cs="Times New Roman"/>
                <w:b/>
                <w:bCs/>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color w:val="C00000"/>
                <w:sz w:val="24"/>
                <w:szCs w:val="24"/>
              </w:rPr>
            </w:pPr>
            <w:r w:rsidRPr="00F63415">
              <w:rPr>
                <w:rFonts w:ascii="Times New Roman" w:hAnsi="Times New Roman" w:cs="Times New Roman"/>
                <w:sz w:val="24"/>
                <w:szCs w:val="24"/>
              </w:rPr>
              <w:t>2 02 30029 05 0000 151</w:t>
            </w:r>
          </w:p>
        </w:tc>
        <w:tc>
          <w:tcPr>
            <w:tcW w:w="3686" w:type="dxa"/>
            <w:vAlign w:val="center"/>
          </w:tcPr>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обеспечению выплаты</w:t>
            </w:r>
            <w:r w:rsidRPr="00F63415">
              <w:rPr>
                <w:rFonts w:ascii="Times New Roman" w:hAnsi="Times New Roman" w:cs="Times New Roman"/>
                <w:sz w:val="24"/>
                <w:szCs w:val="24"/>
              </w:rPr>
              <w:br/>
              <w:t>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r w:rsidRPr="00F63415">
              <w:rPr>
                <w:rFonts w:ascii="Times New Roman" w:hAnsi="Times New Roman" w:cs="Times New Roman"/>
                <w:sz w:val="24"/>
                <w:szCs w:val="24"/>
              </w:rPr>
              <w:t>8245,2</w:t>
            </w: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vAlign w:val="center"/>
          </w:tcPr>
          <w:p w:rsidR="005821FF" w:rsidRPr="00F63415" w:rsidRDefault="005821FF" w:rsidP="00032A16">
            <w:pPr>
              <w:spacing w:after="0" w:line="240" w:lineRule="auto"/>
              <w:jc w:val="both"/>
              <w:rPr>
                <w:rFonts w:ascii="Times New Roman" w:hAnsi="Times New Roman" w:cs="Times New Roman"/>
                <w:b/>
                <w:bCs/>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r w:rsidRPr="00F63415">
              <w:rPr>
                <w:rFonts w:ascii="Times New Roman" w:hAnsi="Times New Roman" w:cs="Times New Roman"/>
                <w:sz w:val="24"/>
                <w:szCs w:val="24"/>
              </w:rPr>
              <w:t>2 02 30024 05 0000 151</w:t>
            </w:r>
          </w:p>
        </w:tc>
        <w:tc>
          <w:tcPr>
            <w:tcW w:w="3686" w:type="dxa"/>
            <w:vAlign w:val="center"/>
          </w:tcPr>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организации оздоровления и отдыха детей</w:t>
            </w: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r w:rsidRPr="00F63415">
              <w:rPr>
                <w:rFonts w:ascii="Times New Roman" w:hAnsi="Times New Roman" w:cs="Times New Roman"/>
                <w:sz w:val="24"/>
                <w:szCs w:val="24"/>
              </w:rPr>
              <w:t>588,7</w:t>
            </w: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vAlign w:val="center"/>
          </w:tcPr>
          <w:p w:rsidR="005821FF" w:rsidRPr="00F63415" w:rsidRDefault="005821FF" w:rsidP="00032A16">
            <w:pPr>
              <w:spacing w:after="0" w:line="240" w:lineRule="auto"/>
              <w:jc w:val="both"/>
              <w:rPr>
                <w:rFonts w:ascii="Times New Roman" w:hAnsi="Times New Roman" w:cs="Times New Roman"/>
                <w:b/>
                <w:bCs/>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r w:rsidRPr="00F63415">
              <w:rPr>
                <w:rFonts w:ascii="Times New Roman" w:hAnsi="Times New Roman" w:cs="Times New Roman"/>
                <w:sz w:val="24"/>
                <w:szCs w:val="24"/>
              </w:rPr>
              <w:t>2 02 30024 05 0000 151</w:t>
            </w: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организации и</w:t>
            </w:r>
            <w:r w:rsidRPr="00F63415">
              <w:rPr>
                <w:rFonts w:ascii="Times New Roman" w:hAnsi="Times New Roman" w:cs="Times New Roman"/>
                <w:sz w:val="24"/>
                <w:szCs w:val="24"/>
              </w:rPr>
              <w:br/>
              <w:t>осуществлению деятельности по опеке и попечительству в отношении несовершеннолетних</w:t>
            </w: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r w:rsidRPr="00F63415">
              <w:rPr>
                <w:rFonts w:ascii="Times New Roman" w:hAnsi="Times New Roman" w:cs="Times New Roman"/>
                <w:sz w:val="24"/>
                <w:szCs w:val="24"/>
              </w:rPr>
              <w:t>3124,0</w:t>
            </w: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r w:rsidRPr="00F63415">
              <w:rPr>
                <w:rFonts w:ascii="Times New Roman" w:hAnsi="Times New Roman" w:cs="Times New Roman"/>
                <w:sz w:val="24"/>
                <w:szCs w:val="24"/>
              </w:rPr>
              <w:t>2 02 30024 05 0000 151</w:t>
            </w: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и обратно</w:t>
            </w: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r w:rsidRPr="00F63415">
              <w:rPr>
                <w:rFonts w:ascii="Times New Roman" w:hAnsi="Times New Roman" w:cs="Times New Roman"/>
                <w:sz w:val="24"/>
                <w:szCs w:val="24"/>
              </w:rPr>
              <w:t>27,6</w:t>
            </w: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r w:rsidRPr="00F63415">
              <w:rPr>
                <w:rFonts w:ascii="Times New Roman" w:hAnsi="Times New Roman" w:cs="Times New Roman"/>
                <w:sz w:val="24"/>
                <w:szCs w:val="24"/>
              </w:rPr>
              <w:t>2 02 30024 05 0000 151</w:t>
            </w: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bCs/>
                <w:sz w:val="24"/>
                <w:szCs w:val="24"/>
              </w:rPr>
              <w:t>Субвенции бюджетам муниципальных образований на осуществление отдельных государственных полномочий по формированию и утверждению списков граждан РФ , пострадавших в результате чрезвычайных ситуаций регионального и межмуниципального характера на территории Краснодарского края</w:t>
            </w: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r w:rsidRPr="00F63415">
              <w:rPr>
                <w:rFonts w:ascii="Times New Roman" w:hAnsi="Times New Roman" w:cs="Times New Roman"/>
                <w:sz w:val="24"/>
                <w:szCs w:val="24"/>
              </w:rPr>
              <w:t>66,0</w:t>
            </w: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r w:rsidRPr="00F63415">
              <w:rPr>
                <w:rFonts w:ascii="Times New Roman" w:hAnsi="Times New Roman" w:cs="Times New Roman"/>
                <w:sz w:val="24"/>
                <w:szCs w:val="24"/>
              </w:rPr>
              <w:t>2 02 30027 05 0000 151</w:t>
            </w:r>
          </w:p>
        </w:tc>
        <w:tc>
          <w:tcPr>
            <w:tcW w:w="3686" w:type="dxa"/>
            <w:vAlign w:val="center"/>
          </w:tcPr>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w:t>
            </w:r>
          </w:p>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rPr>
              <w:t>на воспитание в приемную семью</w:t>
            </w: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r w:rsidRPr="00F63415">
              <w:rPr>
                <w:rFonts w:ascii="Times New Roman" w:hAnsi="Times New Roman" w:cs="Times New Roman"/>
                <w:sz w:val="24"/>
                <w:szCs w:val="24"/>
              </w:rPr>
              <w:t>21775,6</w:t>
            </w: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vAlign w:val="center"/>
          </w:tcPr>
          <w:p w:rsidR="005821FF" w:rsidRPr="00F63415" w:rsidRDefault="005821FF" w:rsidP="00032A16">
            <w:pPr>
              <w:spacing w:after="0" w:line="240" w:lineRule="auto"/>
              <w:jc w:val="both"/>
              <w:rPr>
                <w:rFonts w:ascii="Times New Roman" w:hAnsi="Times New Roman" w:cs="Times New Roman"/>
                <w:b/>
                <w:bCs/>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r w:rsidRPr="00F63415">
              <w:rPr>
                <w:rFonts w:ascii="Times New Roman" w:hAnsi="Times New Roman" w:cs="Times New Roman"/>
                <w:sz w:val="24"/>
                <w:szCs w:val="24"/>
              </w:rPr>
              <w:t>2 02 30027 05 0000 151</w:t>
            </w: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выплате ежемесячного вознаграждения, причитающегося приемным родителям за</w:t>
            </w:r>
            <w:r w:rsidRPr="00F63415">
              <w:rPr>
                <w:rFonts w:ascii="Times New Roman" w:hAnsi="Times New Roman" w:cs="Times New Roman"/>
                <w:sz w:val="24"/>
                <w:szCs w:val="24"/>
              </w:rPr>
              <w:br/>
              <w:t>оказание услуг по воспитанию приемных детей</w:t>
            </w: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r w:rsidRPr="00F63415">
              <w:rPr>
                <w:rFonts w:ascii="Times New Roman" w:hAnsi="Times New Roman" w:cs="Times New Roman"/>
                <w:sz w:val="24"/>
                <w:szCs w:val="24"/>
              </w:rPr>
              <w:t>17249,4</w:t>
            </w: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r w:rsidRPr="00F63415">
              <w:rPr>
                <w:rFonts w:ascii="Times New Roman" w:hAnsi="Times New Roman" w:cs="Times New Roman"/>
                <w:sz w:val="24"/>
                <w:szCs w:val="24"/>
              </w:rPr>
              <w:t>2 02 30024 05 0000 151</w:t>
            </w:r>
          </w:p>
        </w:tc>
        <w:tc>
          <w:tcPr>
            <w:tcW w:w="3686" w:type="dxa"/>
            <w:vAlign w:val="center"/>
          </w:tcPr>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rPr>
              <w:t>Субвенции бюджетам муниципальных образований на осуществление отдельных государственных полномочий по организации оказания</w:t>
            </w:r>
            <w:r w:rsidRPr="00F63415">
              <w:rPr>
                <w:rFonts w:ascii="Times New Roman" w:hAnsi="Times New Roman" w:cs="Times New Roman"/>
                <w:sz w:val="24"/>
                <w:szCs w:val="24"/>
              </w:rPr>
              <w:br/>
              <w:t xml:space="preserve"> медицинской помощи в соответствии с территориальной программой государственных гарантий бесплатного оказания гражданам медицинской помощи (за исключением медицинской помощи, оказываемой в федеральных медицинских организациях, перечень</w:t>
            </w:r>
            <w:r w:rsidRPr="00F63415">
              <w:rPr>
                <w:rFonts w:ascii="Times New Roman" w:hAnsi="Times New Roman" w:cs="Times New Roman"/>
                <w:sz w:val="24"/>
                <w:szCs w:val="24"/>
              </w:rPr>
              <w:br/>
              <w:t xml:space="preserve"> которых утверждается уполномоченным Правительством Российской Федерации федеральным органом исполнительной власти, и медицинской помощи, оказываемой в специализированных </w:t>
            </w:r>
          </w:p>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rPr>
              <w:t xml:space="preserve">кожно-венерологических, противотуберкулезных, наркологических, онкологических диспансерах и других специализированных </w:t>
            </w:r>
          </w:p>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rPr>
              <w:t>медицинских организациях) в Краснодарском крае</w:t>
            </w: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r w:rsidRPr="00F63415">
              <w:rPr>
                <w:rFonts w:ascii="Times New Roman" w:hAnsi="Times New Roman" w:cs="Times New Roman"/>
                <w:sz w:val="24"/>
                <w:szCs w:val="24"/>
              </w:rPr>
              <w:t>53959,9</w:t>
            </w: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vAlign w:val="center"/>
          </w:tcPr>
          <w:p w:rsidR="005821FF" w:rsidRPr="00F63415" w:rsidRDefault="005821FF" w:rsidP="00032A16">
            <w:pPr>
              <w:spacing w:after="0" w:line="240" w:lineRule="auto"/>
              <w:jc w:val="both"/>
              <w:rPr>
                <w:rFonts w:ascii="Times New Roman" w:hAnsi="Times New Roman" w:cs="Times New Roman"/>
                <w:b/>
                <w:bCs/>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r w:rsidRPr="00F63415">
              <w:rPr>
                <w:rFonts w:ascii="Times New Roman" w:hAnsi="Times New Roman" w:cs="Times New Roman"/>
                <w:sz w:val="24"/>
                <w:szCs w:val="24"/>
              </w:rPr>
              <w:t>2 02 30024 05 0000 151</w:t>
            </w: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r w:rsidRPr="00F63415">
              <w:rPr>
                <w:rFonts w:ascii="Times New Roman" w:hAnsi="Times New Roman" w:cs="Times New Roman"/>
                <w:sz w:val="24"/>
                <w:szCs w:val="24"/>
              </w:rPr>
              <w:t>7718,0</w:t>
            </w: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r w:rsidRPr="00F63415">
              <w:rPr>
                <w:rFonts w:ascii="Times New Roman" w:hAnsi="Times New Roman" w:cs="Times New Roman"/>
                <w:sz w:val="24"/>
                <w:szCs w:val="24"/>
              </w:rPr>
              <w:t>2 02 30024 05 0000 151</w:t>
            </w:r>
          </w:p>
        </w:tc>
        <w:tc>
          <w:tcPr>
            <w:tcW w:w="3686" w:type="dxa"/>
            <w:vAlign w:val="center"/>
          </w:tcPr>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выплате ежемесячных денежных средств на содержание детей, нуждающихся в особой заботе государства, переданных на патронатное воспитание</w:t>
            </w: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r w:rsidRPr="00F63415">
              <w:rPr>
                <w:rFonts w:ascii="Times New Roman" w:hAnsi="Times New Roman" w:cs="Times New Roman"/>
                <w:sz w:val="24"/>
                <w:szCs w:val="24"/>
              </w:rPr>
              <w:t>147,0</w:t>
            </w: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r w:rsidRPr="00F63415">
              <w:rPr>
                <w:rFonts w:ascii="Times New Roman" w:hAnsi="Times New Roman" w:cs="Times New Roman"/>
                <w:sz w:val="24"/>
                <w:szCs w:val="24"/>
              </w:rPr>
              <w:t>2 02 30024 05 0000 151</w:t>
            </w: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выплате ежемесячного вознаграждения, причитающегося патронатным воспитателям за оказание услуг по осуществлению патронатного воспитания и постинтернатного сопровождения</w:t>
            </w: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r w:rsidRPr="00F63415">
              <w:rPr>
                <w:rFonts w:ascii="Times New Roman" w:hAnsi="Times New Roman" w:cs="Times New Roman"/>
                <w:sz w:val="24"/>
                <w:szCs w:val="24"/>
              </w:rPr>
              <w:t>152,9</w:t>
            </w: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r w:rsidRPr="00F63415">
              <w:rPr>
                <w:rFonts w:ascii="Times New Roman" w:hAnsi="Times New Roman" w:cs="Times New Roman"/>
                <w:sz w:val="24"/>
                <w:szCs w:val="24"/>
              </w:rPr>
              <w:t>2 02 30024 05 0000 151</w:t>
            </w: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bCs/>
                <w:sz w:val="24"/>
                <w:szCs w:val="24"/>
              </w:rPr>
              <w:t>Субвенции бюджетам муниципальных образований на осуществление отдельных государственных полномочий по строительству и реконструкции объектов здравоохранения</w:t>
            </w: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r w:rsidRPr="00F63415">
              <w:rPr>
                <w:rFonts w:ascii="Times New Roman" w:hAnsi="Times New Roman" w:cs="Times New Roman"/>
                <w:sz w:val="24"/>
                <w:szCs w:val="24"/>
              </w:rPr>
              <w:t>9200,0</w:t>
            </w: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r w:rsidRPr="00F63415">
              <w:rPr>
                <w:rFonts w:ascii="Times New Roman" w:hAnsi="Times New Roman" w:cs="Times New Roman"/>
                <w:sz w:val="24"/>
                <w:szCs w:val="24"/>
              </w:rPr>
              <w:t>2 02 30024 05 0000 151</w:t>
            </w:r>
          </w:p>
        </w:tc>
        <w:tc>
          <w:tcPr>
            <w:tcW w:w="3686" w:type="dxa"/>
            <w:vAlign w:val="center"/>
          </w:tcPr>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rPr>
              <w:t>Субвенции бюджетам муниципальных образований на осуществление отдельных государственных полномочий по выплате единовременного</w:t>
            </w:r>
            <w:r w:rsidRPr="00F63415">
              <w:rPr>
                <w:rFonts w:ascii="Times New Roman" w:hAnsi="Times New Roman" w:cs="Times New Roman"/>
                <w:sz w:val="24"/>
                <w:szCs w:val="24"/>
              </w:rPr>
              <w:br/>
              <w:t xml:space="preserve">пособия детям-сиротам и детям, оставшимся без попечения родителей,  и лицам из их числа на государственную регистрацию права собственности (права пожизненного наследуемого владения), в том числе на оплату услуг, необходимых для ее осуществления, за исключением жилых помещений, приобретенных за счет средств </w:t>
            </w:r>
          </w:p>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rPr>
              <w:t>краевого бюджета</w:t>
            </w: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r w:rsidRPr="00F63415">
              <w:rPr>
                <w:rFonts w:ascii="Times New Roman" w:hAnsi="Times New Roman" w:cs="Times New Roman"/>
                <w:sz w:val="24"/>
                <w:szCs w:val="24"/>
              </w:rPr>
              <w:t>5,2</w:t>
            </w: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r w:rsidRPr="00F63415">
              <w:rPr>
                <w:rFonts w:ascii="Times New Roman" w:hAnsi="Times New Roman" w:cs="Times New Roman"/>
                <w:sz w:val="24"/>
                <w:szCs w:val="24"/>
              </w:rPr>
              <w:t>2 02 3</w:t>
            </w:r>
            <w:bookmarkStart w:id="1" w:name="_GoBack"/>
            <w:bookmarkEnd w:id="1"/>
            <w:r w:rsidRPr="00F63415">
              <w:rPr>
                <w:rFonts w:ascii="Times New Roman" w:hAnsi="Times New Roman" w:cs="Times New Roman"/>
                <w:sz w:val="24"/>
                <w:szCs w:val="24"/>
              </w:rPr>
              <w:t>5082 05 0000 151</w:t>
            </w: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w:t>
            </w:r>
          </w:p>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rPr>
              <w:t xml:space="preserve">в соответствии с Законом Краснодарского края "Об обеспечении дополнительных гарантий прав на имущество и жилое помещение </w:t>
            </w:r>
          </w:p>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rPr>
              <w:t xml:space="preserve">детей-сирот и детей, оставшихся без попечения родителей,  </w:t>
            </w:r>
          </w:p>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rPr>
              <w:t>в Краснодарском крае"</w:t>
            </w:r>
          </w:p>
          <w:p w:rsidR="005821FF" w:rsidRPr="00F63415" w:rsidRDefault="005821FF" w:rsidP="00032A16">
            <w:pPr>
              <w:spacing w:after="0" w:line="240" w:lineRule="auto"/>
              <w:jc w:val="both"/>
              <w:rPr>
                <w:rFonts w:ascii="Times New Roman" w:hAnsi="Times New Roman" w:cs="Times New Roman"/>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r w:rsidRPr="00F63415">
              <w:rPr>
                <w:rFonts w:ascii="Times New Roman" w:hAnsi="Times New Roman" w:cs="Times New Roman"/>
                <w:sz w:val="24"/>
                <w:szCs w:val="24"/>
              </w:rPr>
              <w:t>16663,0</w:t>
            </w: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r w:rsidRPr="00F63415">
              <w:rPr>
                <w:rFonts w:ascii="Times New Roman" w:hAnsi="Times New Roman" w:cs="Times New Roman"/>
                <w:sz w:val="24"/>
                <w:szCs w:val="24"/>
              </w:rPr>
              <w:t>2 02 30024 05 0000 151</w:t>
            </w: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rPr>
              <w:t>Субвенции бюджетам муниципальных образований на осуществление отдельных государственных полномочий по выявлению обстоятельств, свидетельствующих о необходимости оказания детям-сиротам и детям, оставшимся без попечения родителей, лицам из числа детей-сирот и детей, оставшихся без попечения родителей, содействия в преодолении трудной жизненной ситуации, и осуществлению контроля за использованием детьми-сиротами и детьми, оставшимися без попечения родителей, лицами из числа детей-сирот и детей, оставшихся без попечения родителей, предоставленных им жилых помещений специализированного жилищного фонда</w:t>
            </w: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r w:rsidRPr="00F63415">
              <w:rPr>
                <w:rFonts w:ascii="Times New Roman" w:hAnsi="Times New Roman" w:cs="Times New Roman"/>
                <w:sz w:val="24"/>
                <w:szCs w:val="24"/>
              </w:rPr>
              <w:t>404,1</w:t>
            </w: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r w:rsidRPr="00F63415">
              <w:rPr>
                <w:rFonts w:ascii="Times New Roman" w:hAnsi="Times New Roman" w:cs="Times New Roman"/>
                <w:sz w:val="24"/>
                <w:szCs w:val="24"/>
              </w:rPr>
              <w:t>2 02 30024 05 0000 151</w:t>
            </w: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rPr>
              <w:t xml:space="preserve"> Субвенции бюджетам муниципальных образований на осуществление государственных полномочий по предупреждению и ликвидации  болезней животных, их лечению, защите населения от болезней, общих  для человека и животных, в части регулирования численности безнадзорных животных на территории муниципальных </w:t>
            </w:r>
          </w:p>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rPr>
              <w:t>образований Краснодарского края</w:t>
            </w: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r w:rsidRPr="00F63415">
              <w:rPr>
                <w:rFonts w:ascii="Times New Roman" w:hAnsi="Times New Roman" w:cs="Times New Roman"/>
                <w:sz w:val="24"/>
                <w:szCs w:val="24"/>
              </w:rPr>
              <w:t>11,3</w:t>
            </w:r>
          </w:p>
        </w:tc>
      </w:tr>
      <w:tr w:rsidR="005821FF" w:rsidRPr="00F04B8B" w:rsidTr="00F63415">
        <w:trPr>
          <w:trHeight w:val="481"/>
        </w:trPr>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tcPr>
          <w:p w:rsidR="005821FF" w:rsidRPr="00F63415" w:rsidRDefault="005821FF" w:rsidP="00032A16">
            <w:pPr>
              <w:spacing w:after="0" w:line="240" w:lineRule="auto"/>
              <w:jc w:val="both"/>
              <w:rPr>
                <w:rFonts w:ascii="Times New Roman" w:hAnsi="Times New Roman" w:cs="Times New Roman"/>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r w:rsidRPr="00F63415">
              <w:rPr>
                <w:rFonts w:ascii="Times New Roman" w:hAnsi="Times New Roman" w:cs="Times New Roman"/>
                <w:sz w:val="24"/>
                <w:szCs w:val="24"/>
              </w:rPr>
              <w:t>2 02 30024 05 0000 151</w:t>
            </w:r>
          </w:p>
        </w:tc>
        <w:tc>
          <w:tcPr>
            <w:tcW w:w="3686" w:type="dxa"/>
            <w:vAlign w:val="center"/>
          </w:tcPr>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rPr>
              <w:t xml:space="preserve"> Субвенции бюджетам муниципальных образований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r w:rsidRPr="00F63415">
              <w:rPr>
                <w:rFonts w:ascii="Times New Roman" w:hAnsi="Times New Roman" w:cs="Times New Roman"/>
                <w:sz w:val="24"/>
                <w:szCs w:val="24"/>
              </w:rPr>
              <w:t>469143,6</w:t>
            </w: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vAlign w:val="center"/>
          </w:tcPr>
          <w:p w:rsidR="005821FF" w:rsidRPr="00F63415" w:rsidRDefault="005821FF" w:rsidP="00032A16">
            <w:pPr>
              <w:spacing w:after="0" w:line="240" w:lineRule="auto"/>
              <w:jc w:val="both"/>
              <w:rPr>
                <w:rFonts w:ascii="Times New Roman" w:hAnsi="Times New Roman" w:cs="Times New Roman"/>
                <w:b/>
                <w:bCs/>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r w:rsidRPr="00F63415">
              <w:rPr>
                <w:rFonts w:ascii="Times New Roman" w:hAnsi="Times New Roman" w:cs="Times New Roman"/>
                <w:sz w:val="24"/>
                <w:szCs w:val="24"/>
              </w:rPr>
              <w:t>2 02 30024 05 0000 151</w:t>
            </w:r>
          </w:p>
        </w:tc>
        <w:tc>
          <w:tcPr>
            <w:tcW w:w="3686" w:type="dxa"/>
            <w:vAlign w:val="center"/>
          </w:tcPr>
          <w:p w:rsidR="005821FF" w:rsidRPr="00F63415" w:rsidRDefault="005821FF" w:rsidP="00032A16">
            <w:pPr>
              <w:spacing w:after="0" w:line="240" w:lineRule="auto"/>
              <w:jc w:val="both"/>
              <w:rPr>
                <w:rFonts w:ascii="Times New Roman" w:hAnsi="Times New Roman" w:cs="Times New Roman"/>
                <w:sz w:val="24"/>
                <w:szCs w:val="24"/>
              </w:rPr>
            </w:pPr>
            <w:r w:rsidRPr="00F63415">
              <w:rPr>
                <w:rFonts w:ascii="Times New Roman" w:hAnsi="Times New Roman" w:cs="Times New Roman"/>
                <w:sz w:val="24"/>
                <w:szCs w:val="24"/>
              </w:rPr>
              <w:t xml:space="preserve"> Субвенции бюджетам муниципальных образований на 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единого государственного экзамена, компенсации за работу по подготовке и проведению единого государственного экзамена</w:t>
            </w: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r w:rsidRPr="00F63415">
              <w:rPr>
                <w:rFonts w:ascii="Times New Roman" w:hAnsi="Times New Roman" w:cs="Times New Roman"/>
                <w:sz w:val="24"/>
                <w:szCs w:val="24"/>
              </w:rPr>
              <w:t>935,3</w:t>
            </w: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p>
        </w:tc>
        <w:tc>
          <w:tcPr>
            <w:tcW w:w="3686" w:type="dxa"/>
            <w:vAlign w:val="center"/>
          </w:tcPr>
          <w:p w:rsidR="005821FF" w:rsidRPr="00F63415" w:rsidRDefault="005821FF" w:rsidP="00032A16">
            <w:pPr>
              <w:spacing w:after="0" w:line="240" w:lineRule="auto"/>
              <w:jc w:val="both"/>
              <w:rPr>
                <w:rFonts w:ascii="Times New Roman" w:hAnsi="Times New Roman" w:cs="Times New Roman"/>
                <w:b/>
                <w:bCs/>
                <w:sz w:val="24"/>
                <w:szCs w:val="24"/>
              </w:rPr>
            </w:pPr>
          </w:p>
        </w:tc>
        <w:tc>
          <w:tcPr>
            <w:tcW w:w="2486" w:type="dxa"/>
          </w:tcPr>
          <w:p w:rsidR="005821FF" w:rsidRPr="00F63415" w:rsidRDefault="005821FF" w:rsidP="00F63415">
            <w:pPr>
              <w:spacing w:after="0" w:line="240" w:lineRule="auto"/>
              <w:jc w:val="right"/>
              <w:rPr>
                <w:rFonts w:ascii="Times New Roman" w:hAnsi="Times New Roman" w:cs="Times New Roman"/>
                <w:sz w:val="24"/>
                <w:szCs w:val="24"/>
              </w:rPr>
            </w:pPr>
          </w:p>
        </w:tc>
      </w:tr>
      <w:tr w:rsidR="005821FF" w:rsidRPr="00F04B8B" w:rsidTr="00F63415">
        <w:tc>
          <w:tcPr>
            <w:tcW w:w="3188" w:type="dxa"/>
          </w:tcPr>
          <w:p w:rsidR="005821FF" w:rsidRPr="00F63415" w:rsidRDefault="005821FF" w:rsidP="00E82817">
            <w:pPr>
              <w:spacing w:after="0" w:line="240" w:lineRule="auto"/>
              <w:rPr>
                <w:rFonts w:ascii="Times New Roman" w:hAnsi="Times New Roman" w:cs="Times New Roman"/>
                <w:sz w:val="24"/>
                <w:szCs w:val="24"/>
              </w:rPr>
            </w:pPr>
            <w:r w:rsidRPr="00F63415">
              <w:rPr>
                <w:rFonts w:ascii="Times New Roman" w:hAnsi="Times New Roman" w:cs="Times New Roman"/>
                <w:b/>
                <w:bCs/>
                <w:sz w:val="24"/>
                <w:szCs w:val="24"/>
              </w:rPr>
              <w:t>2 02 40014 05 0000 151</w:t>
            </w:r>
          </w:p>
        </w:tc>
        <w:tc>
          <w:tcPr>
            <w:tcW w:w="3686" w:type="dxa"/>
            <w:vAlign w:val="center"/>
          </w:tcPr>
          <w:p w:rsidR="005821FF" w:rsidRPr="00F63415" w:rsidRDefault="005821FF" w:rsidP="00032A16">
            <w:pPr>
              <w:spacing w:after="0" w:line="240" w:lineRule="auto"/>
              <w:jc w:val="both"/>
              <w:rPr>
                <w:rFonts w:ascii="Times New Roman" w:hAnsi="Times New Roman" w:cs="Times New Roman"/>
                <w:b/>
                <w:bCs/>
                <w:sz w:val="24"/>
                <w:szCs w:val="24"/>
              </w:rPr>
            </w:pPr>
            <w:r w:rsidRPr="00F63415">
              <w:rPr>
                <w:rFonts w:ascii="Times New Roman" w:hAnsi="Times New Roman" w:cs="Times New Roman"/>
                <w:b/>
                <w:bCs/>
                <w:sz w:val="24"/>
                <w:szCs w:val="24"/>
              </w:rPr>
              <w:t xml:space="preserve">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w:t>
            </w:r>
          </w:p>
        </w:tc>
        <w:tc>
          <w:tcPr>
            <w:tcW w:w="2486" w:type="dxa"/>
          </w:tcPr>
          <w:p w:rsidR="005821FF" w:rsidRPr="00F63415" w:rsidRDefault="005821FF" w:rsidP="00F63415">
            <w:pPr>
              <w:spacing w:after="0" w:line="240" w:lineRule="auto"/>
              <w:jc w:val="right"/>
              <w:rPr>
                <w:rFonts w:ascii="Times New Roman" w:hAnsi="Times New Roman" w:cs="Times New Roman"/>
                <w:b/>
                <w:bCs/>
                <w:sz w:val="24"/>
                <w:szCs w:val="24"/>
              </w:rPr>
            </w:pPr>
            <w:r w:rsidRPr="00F63415">
              <w:rPr>
                <w:rFonts w:ascii="Times New Roman" w:hAnsi="Times New Roman" w:cs="Times New Roman"/>
                <w:b/>
                <w:bCs/>
                <w:sz w:val="24"/>
                <w:szCs w:val="24"/>
              </w:rPr>
              <w:t>365,8</w:t>
            </w:r>
          </w:p>
        </w:tc>
      </w:tr>
    </w:tbl>
    <w:p w:rsidR="005821FF" w:rsidRPr="00F63415" w:rsidRDefault="005821FF" w:rsidP="00266E3E">
      <w:pPr>
        <w:spacing w:after="0" w:line="240" w:lineRule="auto"/>
        <w:rPr>
          <w:rFonts w:ascii="Times New Roman" w:hAnsi="Times New Roman" w:cs="Times New Roman"/>
          <w:sz w:val="24"/>
          <w:szCs w:val="24"/>
        </w:rPr>
      </w:pPr>
      <w:r w:rsidRPr="00F63415">
        <w:rPr>
          <w:rFonts w:ascii="Times New Roman" w:hAnsi="Times New Roman" w:cs="Times New Roman"/>
          <w:sz w:val="24"/>
          <w:szCs w:val="24"/>
        </w:rPr>
        <w:t>Заместитель главы муниципального</w:t>
      </w:r>
    </w:p>
    <w:p w:rsidR="005821FF" w:rsidRPr="00F63415" w:rsidRDefault="005821FF" w:rsidP="00266E3E">
      <w:pPr>
        <w:spacing w:after="0" w:line="240" w:lineRule="auto"/>
        <w:rPr>
          <w:rFonts w:ascii="Times New Roman" w:hAnsi="Times New Roman" w:cs="Times New Roman"/>
          <w:sz w:val="24"/>
          <w:szCs w:val="24"/>
        </w:rPr>
      </w:pPr>
      <w:r w:rsidRPr="00F63415">
        <w:rPr>
          <w:rFonts w:ascii="Times New Roman" w:hAnsi="Times New Roman" w:cs="Times New Roman"/>
          <w:sz w:val="24"/>
          <w:szCs w:val="24"/>
        </w:rPr>
        <w:t xml:space="preserve">образования Выселковский район </w:t>
      </w:r>
    </w:p>
    <w:p w:rsidR="005821FF" w:rsidRPr="00F63415" w:rsidRDefault="005821FF" w:rsidP="00266E3E">
      <w:pPr>
        <w:spacing w:after="0" w:line="240" w:lineRule="auto"/>
        <w:rPr>
          <w:rFonts w:ascii="Times New Roman" w:hAnsi="Times New Roman" w:cs="Times New Roman"/>
          <w:sz w:val="24"/>
          <w:szCs w:val="24"/>
        </w:rPr>
      </w:pPr>
      <w:r w:rsidRPr="00F63415">
        <w:rPr>
          <w:rFonts w:ascii="Times New Roman" w:hAnsi="Times New Roman" w:cs="Times New Roman"/>
          <w:sz w:val="24"/>
          <w:szCs w:val="24"/>
        </w:rPr>
        <w:t>Начальник финансового управления</w:t>
      </w:r>
    </w:p>
    <w:p w:rsidR="005821FF" w:rsidRPr="00F63415" w:rsidRDefault="005821FF" w:rsidP="00266E3E">
      <w:pPr>
        <w:spacing w:after="0" w:line="240" w:lineRule="auto"/>
        <w:rPr>
          <w:rFonts w:ascii="Times New Roman" w:hAnsi="Times New Roman" w:cs="Times New Roman"/>
          <w:sz w:val="24"/>
          <w:szCs w:val="24"/>
        </w:rPr>
      </w:pPr>
      <w:r w:rsidRPr="00F63415">
        <w:rPr>
          <w:rFonts w:ascii="Times New Roman" w:hAnsi="Times New Roman" w:cs="Times New Roman"/>
          <w:sz w:val="24"/>
          <w:szCs w:val="24"/>
        </w:rPr>
        <w:t>администрации муниципального</w:t>
      </w:r>
    </w:p>
    <w:p w:rsidR="005821FF" w:rsidRPr="00F63415" w:rsidRDefault="005821FF" w:rsidP="00266E3E">
      <w:pPr>
        <w:spacing w:after="0" w:line="240" w:lineRule="auto"/>
        <w:rPr>
          <w:rFonts w:ascii="Times New Roman" w:hAnsi="Times New Roman" w:cs="Times New Roman"/>
          <w:sz w:val="24"/>
          <w:szCs w:val="24"/>
        </w:rPr>
      </w:pPr>
      <w:r w:rsidRPr="00F63415">
        <w:rPr>
          <w:rFonts w:ascii="Times New Roman" w:hAnsi="Times New Roman" w:cs="Times New Roman"/>
          <w:sz w:val="24"/>
          <w:szCs w:val="24"/>
        </w:rPr>
        <w:t xml:space="preserve">образования Выселковский район                         </w:t>
      </w:r>
      <w:r>
        <w:rPr>
          <w:rFonts w:ascii="Times New Roman" w:hAnsi="Times New Roman" w:cs="Times New Roman"/>
          <w:sz w:val="24"/>
          <w:szCs w:val="24"/>
        </w:rPr>
        <w:t xml:space="preserve">                     </w:t>
      </w:r>
      <w:r w:rsidRPr="00F63415">
        <w:rPr>
          <w:rFonts w:ascii="Times New Roman" w:hAnsi="Times New Roman" w:cs="Times New Roman"/>
          <w:sz w:val="24"/>
          <w:szCs w:val="24"/>
        </w:rPr>
        <w:t xml:space="preserve">                   И.А.Колесникова</w:t>
      </w:r>
    </w:p>
    <w:sectPr w:rsidR="005821FF" w:rsidRPr="00F63415" w:rsidSect="00BF4747">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178C4"/>
    <w:rsid w:val="00010416"/>
    <w:rsid w:val="00012102"/>
    <w:rsid w:val="00012593"/>
    <w:rsid w:val="00014577"/>
    <w:rsid w:val="000207C0"/>
    <w:rsid w:val="00021F64"/>
    <w:rsid w:val="00022F09"/>
    <w:rsid w:val="00025BA8"/>
    <w:rsid w:val="00026472"/>
    <w:rsid w:val="00027C68"/>
    <w:rsid w:val="00030A0A"/>
    <w:rsid w:val="00032A16"/>
    <w:rsid w:val="00033DD1"/>
    <w:rsid w:val="000342B4"/>
    <w:rsid w:val="000347F2"/>
    <w:rsid w:val="00036A7C"/>
    <w:rsid w:val="000374E2"/>
    <w:rsid w:val="000375B6"/>
    <w:rsid w:val="000417C2"/>
    <w:rsid w:val="000417CD"/>
    <w:rsid w:val="000522AF"/>
    <w:rsid w:val="00053DDD"/>
    <w:rsid w:val="00054BA5"/>
    <w:rsid w:val="000556B9"/>
    <w:rsid w:val="00061226"/>
    <w:rsid w:val="00061926"/>
    <w:rsid w:val="00075E38"/>
    <w:rsid w:val="00075E76"/>
    <w:rsid w:val="00077B13"/>
    <w:rsid w:val="000827A3"/>
    <w:rsid w:val="000838FD"/>
    <w:rsid w:val="00084E7C"/>
    <w:rsid w:val="00090225"/>
    <w:rsid w:val="00091558"/>
    <w:rsid w:val="00093AA0"/>
    <w:rsid w:val="000B15F6"/>
    <w:rsid w:val="000B2A45"/>
    <w:rsid w:val="000B4412"/>
    <w:rsid w:val="000B4D13"/>
    <w:rsid w:val="000B5770"/>
    <w:rsid w:val="000B5FED"/>
    <w:rsid w:val="000B66EE"/>
    <w:rsid w:val="000B6A5E"/>
    <w:rsid w:val="000C0D10"/>
    <w:rsid w:val="000C3B90"/>
    <w:rsid w:val="000D006D"/>
    <w:rsid w:val="000D081E"/>
    <w:rsid w:val="000D60E0"/>
    <w:rsid w:val="000D61A9"/>
    <w:rsid w:val="000D6603"/>
    <w:rsid w:val="000D72B2"/>
    <w:rsid w:val="000E1DB3"/>
    <w:rsid w:val="000E4846"/>
    <w:rsid w:val="000F27FE"/>
    <w:rsid w:val="000F3320"/>
    <w:rsid w:val="000F460B"/>
    <w:rsid w:val="000F6BFE"/>
    <w:rsid w:val="00100863"/>
    <w:rsid w:val="0010216E"/>
    <w:rsid w:val="00103AC6"/>
    <w:rsid w:val="00111F2B"/>
    <w:rsid w:val="001124EF"/>
    <w:rsid w:val="00113B32"/>
    <w:rsid w:val="00115CCF"/>
    <w:rsid w:val="00123A46"/>
    <w:rsid w:val="0012756A"/>
    <w:rsid w:val="00131140"/>
    <w:rsid w:val="00137F51"/>
    <w:rsid w:val="00140860"/>
    <w:rsid w:val="00140F77"/>
    <w:rsid w:val="0014213E"/>
    <w:rsid w:val="00144F3E"/>
    <w:rsid w:val="00145CE0"/>
    <w:rsid w:val="001477BD"/>
    <w:rsid w:val="00147F52"/>
    <w:rsid w:val="0016122B"/>
    <w:rsid w:val="00163ECE"/>
    <w:rsid w:val="00166C54"/>
    <w:rsid w:val="00173595"/>
    <w:rsid w:val="00174910"/>
    <w:rsid w:val="001827C7"/>
    <w:rsid w:val="001837B1"/>
    <w:rsid w:val="00184A01"/>
    <w:rsid w:val="0018775B"/>
    <w:rsid w:val="00187E70"/>
    <w:rsid w:val="001918A0"/>
    <w:rsid w:val="00192519"/>
    <w:rsid w:val="00196FEB"/>
    <w:rsid w:val="001A2EE7"/>
    <w:rsid w:val="001A2FCB"/>
    <w:rsid w:val="001B4338"/>
    <w:rsid w:val="001B546D"/>
    <w:rsid w:val="001B6EBB"/>
    <w:rsid w:val="001B7680"/>
    <w:rsid w:val="001C222C"/>
    <w:rsid w:val="001C7DFE"/>
    <w:rsid w:val="001D0798"/>
    <w:rsid w:val="001D0952"/>
    <w:rsid w:val="001D17DB"/>
    <w:rsid w:val="001D24C7"/>
    <w:rsid w:val="001D53EB"/>
    <w:rsid w:val="001D57D0"/>
    <w:rsid w:val="001D71BE"/>
    <w:rsid w:val="001E060D"/>
    <w:rsid w:val="001E0EE3"/>
    <w:rsid w:val="001E0F46"/>
    <w:rsid w:val="001E1F87"/>
    <w:rsid w:val="001E297D"/>
    <w:rsid w:val="001E29C7"/>
    <w:rsid w:val="001E3E3E"/>
    <w:rsid w:val="001E4FA5"/>
    <w:rsid w:val="001E79D7"/>
    <w:rsid w:val="001F38DA"/>
    <w:rsid w:val="001F5F08"/>
    <w:rsid w:val="001F6E54"/>
    <w:rsid w:val="00200A9B"/>
    <w:rsid w:val="00201B14"/>
    <w:rsid w:val="00204DC8"/>
    <w:rsid w:val="002075E5"/>
    <w:rsid w:val="00210BE1"/>
    <w:rsid w:val="00210FA7"/>
    <w:rsid w:val="00211269"/>
    <w:rsid w:val="00221ECF"/>
    <w:rsid w:val="0022259F"/>
    <w:rsid w:val="00223123"/>
    <w:rsid w:val="00223849"/>
    <w:rsid w:val="0022758D"/>
    <w:rsid w:val="00231A77"/>
    <w:rsid w:val="002321D1"/>
    <w:rsid w:val="0023500B"/>
    <w:rsid w:val="002350AD"/>
    <w:rsid w:val="00235628"/>
    <w:rsid w:val="0023582A"/>
    <w:rsid w:val="00240015"/>
    <w:rsid w:val="00245A1B"/>
    <w:rsid w:val="00245B49"/>
    <w:rsid w:val="00247423"/>
    <w:rsid w:val="00251BE1"/>
    <w:rsid w:val="0026231A"/>
    <w:rsid w:val="00262A8F"/>
    <w:rsid w:val="00263DFC"/>
    <w:rsid w:val="00264688"/>
    <w:rsid w:val="0026615F"/>
    <w:rsid w:val="00266E3E"/>
    <w:rsid w:val="00266E75"/>
    <w:rsid w:val="00277D77"/>
    <w:rsid w:val="002843A3"/>
    <w:rsid w:val="0028506C"/>
    <w:rsid w:val="002873B6"/>
    <w:rsid w:val="00290618"/>
    <w:rsid w:val="002906E5"/>
    <w:rsid w:val="002909B3"/>
    <w:rsid w:val="002948C5"/>
    <w:rsid w:val="0029507C"/>
    <w:rsid w:val="00295585"/>
    <w:rsid w:val="00297F7F"/>
    <w:rsid w:val="002A2580"/>
    <w:rsid w:val="002A29A5"/>
    <w:rsid w:val="002A3D7E"/>
    <w:rsid w:val="002B4BE6"/>
    <w:rsid w:val="002B5035"/>
    <w:rsid w:val="002B6B6C"/>
    <w:rsid w:val="002C4663"/>
    <w:rsid w:val="002C4EA9"/>
    <w:rsid w:val="002C51C2"/>
    <w:rsid w:val="002C7F07"/>
    <w:rsid w:val="002D3EB6"/>
    <w:rsid w:val="002D59B4"/>
    <w:rsid w:val="002D5F8B"/>
    <w:rsid w:val="002D6AB2"/>
    <w:rsid w:val="002E2744"/>
    <w:rsid w:val="002E363C"/>
    <w:rsid w:val="002E7391"/>
    <w:rsid w:val="002E7886"/>
    <w:rsid w:val="002F04A8"/>
    <w:rsid w:val="002F19F0"/>
    <w:rsid w:val="002F2C53"/>
    <w:rsid w:val="002F2C8B"/>
    <w:rsid w:val="002F3E16"/>
    <w:rsid w:val="002F622C"/>
    <w:rsid w:val="002F6AF2"/>
    <w:rsid w:val="00301C6D"/>
    <w:rsid w:val="00303ADF"/>
    <w:rsid w:val="00303E23"/>
    <w:rsid w:val="0030568D"/>
    <w:rsid w:val="00307372"/>
    <w:rsid w:val="003076ED"/>
    <w:rsid w:val="0031293F"/>
    <w:rsid w:val="00312D7E"/>
    <w:rsid w:val="00314351"/>
    <w:rsid w:val="003233AE"/>
    <w:rsid w:val="0032451A"/>
    <w:rsid w:val="0032475D"/>
    <w:rsid w:val="00324C55"/>
    <w:rsid w:val="00327CAF"/>
    <w:rsid w:val="00332BEE"/>
    <w:rsid w:val="00333D68"/>
    <w:rsid w:val="00337BBB"/>
    <w:rsid w:val="00342971"/>
    <w:rsid w:val="00345B69"/>
    <w:rsid w:val="00347632"/>
    <w:rsid w:val="003532D6"/>
    <w:rsid w:val="00353387"/>
    <w:rsid w:val="00353DA2"/>
    <w:rsid w:val="00356E9A"/>
    <w:rsid w:val="00360E89"/>
    <w:rsid w:val="00360F7A"/>
    <w:rsid w:val="00362B48"/>
    <w:rsid w:val="00362F80"/>
    <w:rsid w:val="00364A4A"/>
    <w:rsid w:val="00364AA8"/>
    <w:rsid w:val="003669EA"/>
    <w:rsid w:val="00371AF5"/>
    <w:rsid w:val="00374031"/>
    <w:rsid w:val="0037493B"/>
    <w:rsid w:val="003751C0"/>
    <w:rsid w:val="00375F28"/>
    <w:rsid w:val="00380870"/>
    <w:rsid w:val="0038102E"/>
    <w:rsid w:val="00381735"/>
    <w:rsid w:val="003839D5"/>
    <w:rsid w:val="003925AC"/>
    <w:rsid w:val="00394FDF"/>
    <w:rsid w:val="003962DD"/>
    <w:rsid w:val="003A05FB"/>
    <w:rsid w:val="003A10DE"/>
    <w:rsid w:val="003A35A0"/>
    <w:rsid w:val="003A5A08"/>
    <w:rsid w:val="003A7580"/>
    <w:rsid w:val="003A7B9C"/>
    <w:rsid w:val="003B041A"/>
    <w:rsid w:val="003B602A"/>
    <w:rsid w:val="003B603E"/>
    <w:rsid w:val="003B676D"/>
    <w:rsid w:val="003C19A0"/>
    <w:rsid w:val="003C2AC5"/>
    <w:rsid w:val="003C40E9"/>
    <w:rsid w:val="003C4B2C"/>
    <w:rsid w:val="003C60D4"/>
    <w:rsid w:val="003D0877"/>
    <w:rsid w:val="003D3643"/>
    <w:rsid w:val="003D4163"/>
    <w:rsid w:val="003D567C"/>
    <w:rsid w:val="003D7478"/>
    <w:rsid w:val="003D7657"/>
    <w:rsid w:val="003E6175"/>
    <w:rsid w:val="003E6C51"/>
    <w:rsid w:val="003E7C76"/>
    <w:rsid w:val="003F0794"/>
    <w:rsid w:val="003F2C4F"/>
    <w:rsid w:val="003F738F"/>
    <w:rsid w:val="00400D3E"/>
    <w:rsid w:val="00402C39"/>
    <w:rsid w:val="0040381F"/>
    <w:rsid w:val="00404603"/>
    <w:rsid w:val="00411620"/>
    <w:rsid w:val="00411C8B"/>
    <w:rsid w:val="00413F90"/>
    <w:rsid w:val="00414300"/>
    <w:rsid w:val="00417885"/>
    <w:rsid w:val="004203C8"/>
    <w:rsid w:val="00420F2F"/>
    <w:rsid w:val="00421134"/>
    <w:rsid w:val="0042260B"/>
    <w:rsid w:val="0042319E"/>
    <w:rsid w:val="004261C2"/>
    <w:rsid w:val="00426DB9"/>
    <w:rsid w:val="004276DE"/>
    <w:rsid w:val="00430C79"/>
    <w:rsid w:val="00433184"/>
    <w:rsid w:val="0043435C"/>
    <w:rsid w:val="0043544C"/>
    <w:rsid w:val="00442092"/>
    <w:rsid w:val="00443350"/>
    <w:rsid w:val="0044366C"/>
    <w:rsid w:val="0044373F"/>
    <w:rsid w:val="004466E5"/>
    <w:rsid w:val="00446EC6"/>
    <w:rsid w:val="004524CA"/>
    <w:rsid w:val="00453188"/>
    <w:rsid w:val="004541A0"/>
    <w:rsid w:val="00454EAD"/>
    <w:rsid w:val="00456551"/>
    <w:rsid w:val="004579FB"/>
    <w:rsid w:val="00463B8E"/>
    <w:rsid w:val="00464581"/>
    <w:rsid w:val="00465246"/>
    <w:rsid w:val="0047018C"/>
    <w:rsid w:val="00471290"/>
    <w:rsid w:val="00473872"/>
    <w:rsid w:val="004742D5"/>
    <w:rsid w:val="004749B1"/>
    <w:rsid w:val="00486D1D"/>
    <w:rsid w:val="004903B7"/>
    <w:rsid w:val="004A031C"/>
    <w:rsid w:val="004A361F"/>
    <w:rsid w:val="004A556D"/>
    <w:rsid w:val="004B0242"/>
    <w:rsid w:val="004B414C"/>
    <w:rsid w:val="004B4BB3"/>
    <w:rsid w:val="004B7BBE"/>
    <w:rsid w:val="004D10C5"/>
    <w:rsid w:val="004D1121"/>
    <w:rsid w:val="004D2087"/>
    <w:rsid w:val="004D37A2"/>
    <w:rsid w:val="004D555B"/>
    <w:rsid w:val="004D6B9B"/>
    <w:rsid w:val="004E41AA"/>
    <w:rsid w:val="004F02CB"/>
    <w:rsid w:val="004F5FE6"/>
    <w:rsid w:val="004F707F"/>
    <w:rsid w:val="004F71EF"/>
    <w:rsid w:val="005055A2"/>
    <w:rsid w:val="00507D30"/>
    <w:rsid w:val="00511D8C"/>
    <w:rsid w:val="00512ECB"/>
    <w:rsid w:val="005158DF"/>
    <w:rsid w:val="005159B5"/>
    <w:rsid w:val="00520210"/>
    <w:rsid w:val="005234E1"/>
    <w:rsid w:val="00526DC5"/>
    <w:rsid w:val="0052740B"/>
    <w:rsid w:val="00530FA8"/>
    <w:rsid w:val="0053135D"/>
    <w:rsid w:val="00532A82"/>
    <w:rsid w:val="00535DCD"/>
    <w:rsid w:val="00536AAB"/>
    <w:rsid w:val="00543F23"/>
    <w:rsid w:val="00546BAD"/>
    <w:rsid w:val="005471B0"/>
    <w:rsid w:val="00551003"/>
    <w:rsid w:val="00552A04"/>
    <w:rsid w:val="00552CA8"/>
    <w:rsid w:val="00557B6A"/>
    <w:rsid w:val="00561D9F"/>
    <w:rsid w:val="0056695D"/>
    <w:rsid w:val="00567BDA"/>
    <w:rsid w:val="00570B85"/>
    <w:rsid w:val="00572F06"/>
    <w:rsid w:val="00573C54"/>
    <w:rsid w:val="00574CF1"/>
    <w:rsid w:val="00580C9B"/>
    <w:rsid w:val="005821FF"/>
    <w:rsid w:val="0058485D"/>
    <w:rsid w:val="00592402"/>
    <w:rsid w:val="0059344B"/>
    <w:rsid w:val="00593D94"/>
    <w:rsid w:val="00595E8A"/>
    <w:rsid w:val="00596111"/>
    <w:rsid w:val="005A0F34"/>
    <w:rsid w:val="005A7CA7"/>
    <w:rsid w:val="005B08A9"/>
    <w:rsid w:val="005B0FB5"/>
    <w:rsid w:val="005B31E3"/>
    <w:rsid w:val="005B35F4"/>
    <w:rsid w:val="005B3D6B"/>
    <w:rsid w:val="005B3FE9"/>
    <w:rsid w:val="005B542C"/>
    <w:rsid w:val="005B547A"/>
    <w:rsid w:val="005B7522"/>
    <w:rsid w:val="005C177D"/>
    <w:rsid w:val="005C3D74"/>
    <w:rsid w:val="005C4AC9"/>
    <w:rsid w:val="005C4EE4"/>
    <w:rsid w:val="005C5249"/>
    <w:rsid w:val="005C6436"/>
    <w:rsid w:val="005C6F87"/>
    <w:rsid w:val="005E032F"/>
    <w:rsid w:val="005E1B91"/>
    <w:rsid w:val="005E64A9"/>
    <w:rsid w:val="005F1A54"/>
    <w:rsid w:val="005F1C92"/>
    <w:rsid w:val="005F45DE"/>
    <w:rsid w:val="005F74F0"/>
    <w:rsid w:val="00603AE7"/>
    <w:rsid w:val="00604939"/>
    <w:rsid w:val="00605716"/>
    <w:rsid w:val="006058FD"/>
    <w:rsid w:val="00612051"/>
    <w:rsid w:val="00614775"/>
    <w:rsid w:val="006156C0"/>
    <w:rsid w:val="00616AD1"/>
    <w:rsid w:val="00621CF5"/>
    <w:rsid w:val="0062242E"/>
    <w:rsid w:val="00624B1F"/>
    <w:rsid w:val="00625D89"/>
    <w:rsid w:val="00630C5B"/>
    <w:rsid w:val="00632B09"/>
    <w:rsid w:val="00633D47"/>
    <w:rsid w:val="00635AB3"/>
    <w:rsid w:val="00635FBF"/>
    <w:rsid w:val="006425D8"/>
    <w:rsid w:val="00647E7E"/>
    <w:rsid w:val="00655990"/>
    <w:rsid w:val="00661E13"/>
    <w:rsid w:val="00671DE6"/>
    <w:rsid w:val="0067388F"/>
    <w:rsid w:val="0067405A"/>
    <w:rsid w:val="0067524D"/>
    <w:rsid w:val="00675FD3"/>
    <w:rsid w:val="00680146"/>
    <w:rsid w:val="006841D3"/>
    <w:rsid w:val="00684E15"/>
    <w:rsid w:val="00687832"/>
    <w:rsid w:val="006906C2"/>
    <w:rsid w:val="006911FE"/>
    <w:rsid w:val="00695B0A"/>
    <w:rsid w:val="00695D60"/>
    <w:rsid w:val="00696172"/>
    <w:rsid w:val="00697028"/>
    <w:rsid w:val="0069790E"/>
    <w:rsid w:val="00697EEE"/>
    <w:rsid w:val="006A708A"/>
    <w:rsid w:val="006A7DD1"/>
    <w:rsid w:val="006B1A07"/>
    <w:rsid w:val="006B48F1"/>
    <w:rsid w:val="006B78EE"/>
    <w:rsid w:val="006C01DD"/>
    <w:rsid w:val="006C1ECE"/>
    <w:rsid w:val="006C3102"/>
    <w:rsid w:val="006C7A05"/>
    <w:rsid w:val="006D1266"/>
    <w:rsid w:val="006D3355"/>
    <w:rsid w:val="006D4490"/>
    <w:rsid w:val="006D50E4"/>
    <w:rsid w:val="006D549E"/>
    <w:rsid w:val="006D68E2"/>
    <w:rsid w:val="006D7399"/>
    <w:rsid w:val="006E13C3"/>
    <w:rsid w:val="006E1B92"/>
    <w:rsid w:val="006E2541"/>
    <w:rsid w:val="006E4703"/>
    <w:rsid w:val="006E550C"/>
    <w:rsid w:val="006E5A35"/>
    <w:rsid w:val="006E6254"/>
    <w:rsid w:val="006E6A9B"/>
    <w:rsid w:val="006E7EF0"/>
    <w:rsid w:val="006F0706"/>
    <w:rsid w:val="006F0D68"/>
    <w:rsid w:val="006F12E0"/>
    <w:rsid w:val="006F4BE7"/>
    <w:rsid w:val="006F5A73"/>
    <w:rsid w:val="006F5E1E"/>
    <w:rsid w:val="0070219B"/>
    <w:rsid w:val="00703AA3"/>
    <w:rsid w:val="00712239"/>
    <w:rsid w:val="00712669"/>
    <w:rsid w:val="007130AE"/>
    <w:rsid w:val="00714733"/>
    <w:rsid w:val="00715FE4"/>
    <w:rsid w:val="007209D8"/>
    <w:rsid w:val="00723251"/>
    <w:rsid w:val="0072348E"/>
    <w:rsid w:val="007246F9"/>
    <w:rsid w:val="00724A46"/>
    <w:rsid w:val="00726318"/>
    <w:rsid w:val="00727576"/>
    <w:rsid w:val="00730180"/>
    <w:rsid w:val="007338C4"/>
    <w:rsid w:val="00733989"/>
    <w:rsid w:val="00734C7D"/>
    <w:rsid w:val="00735804"/>
    <w:rsid w:val="007363A3"/>
    <w:rsid w:val="00736908"/>
    <w:rsid w:val="00750636"/>
    <w:rsid w:val="007565A0"/>
    <w:rsid w:val="00757D86"/>
    <w:rsid w:val="007642FA"/>
    <w:rsid w:val="007661AC"/>
    <w:rsid w:val="00766359"/>
    <w:rsid w:val="00767C4E"/>
    <w:rsid w:val="007705F4"/>
    <w:rsid w:val="0077223B"/>
    <w:rsid w:val="00776AA5"/>
    <w:rsid w:val="00776EAE"/>
    <w:rsid w:val="00780F8A"/>
    <w:rsid w:val="00784E04"/>
    <w:rsid w:val="007853AA"/>
    <w:rsid w:val="0078575F"/>
    <w:rsid w:val="007875E2"/>
    <w:rsid w:val="007932E2"/>
    <w:rsid w:val="0079791D"/>
    <w:rsid w:val="007A0105"/>
    <w:rsid w:val="007A3A68"/>
    <w:rsid w:val="007A6E52"/>
    <w:rsid w:val="007B36D7"/>
    <w:rsid w:val="007B3CD7"/>
    <w:rsid w:val="007B6CE8"/>
    <w:rsid w:val="007C3F3B"/>
    <w:rsid w:val="007C47ED"/>
    <w:rsid w:val="007C486E"/>
    <w:rsid w:val="007C63B8"/>
    <w:rsid w:val="007C6488"/>
    <w:rsid w:val="007C6748"/>
    <w:rsid w:val="007C7CC2"/>
    <w:rsid w:val="007C7D44"/>
    <w:rsid w:val="007D3D88"/>
    <w:rsid w:val="007D61B3"/>
    <w:rsid w:val="007D7F90"/>
    <w:rsid w:val="007E0922"/>
    <w:rsid w:val="007E11B6"/>
    <w:rsid w:val="007E4B75"/>
    <w:rsid w:val="007E5D6E"/>
    <w:rsid w:val="007E667C"/>
    <w:rsid w:val="007E6ABB"/>
    <w:rsid w:val="007E7A28"/>
    <w:rsid w:val="007F0E0E"/>
    <w:rsid w:val="007F22B5"/>
    <w:rsid w:val="007F2893"/>
    <w:rsid w:val="007F5482"/>
    <w:rsid w:val="007F58A8"/>
    <w:rsid w:val="007F69DD"/>
    <w:rsid w:val="007F71C9"/>
    <w:rsid w:val="007F7425"/>
    <w:rsid w:val="008002B7"/>
    <w:rsid w:val="00802BB9"/>
    <w:rsid w:val="008108C3"/>
    <w:rsid w:val="008129B6"/>
    <w:rsid w:val="0082224A"/>
    <w:rsid w:val="008233CF"/>
    <w:rsid w:val="00823413"/>
    <w:rsid w:val="008236E3"/>
    <w:rsid w:val="00823F21"/>
    <w:rsid w:val="0082579E"/>
    <w:rsid w:val="00826944"/>
    <w:rsid w:val="00826F5B"/>
    <w:rsid w:val="008310D5"/>
    <w:rsid w:val="00834645"/>
    <w:rsid w:val="00834CBF"/>
    <w:rsid w:val="00835318"/>
    <w:rsid w:val="00835E56"/>
    <w:rsid w:val="008365AE"/>
    <w:rsid w:val="008406F7"/>
    <w:rsid w:val="00840EEA"/>
    <w:rsid w:val="008427E0"/>
    <w:rsid w:val="00843FD3"/>
    <w:rsid w:val="008471D2"/>
    <w:rsid w:val="00850E06"/>
    <w:rsid w:val="008510DE"/>
    <w:rsid w:val="008542CA"/>
    <w:rsid w:val="00854758"/>
    <w:rsid w:val="008554BB"/>
    <w:rsid w:val="008573CC"/>
    <w:rsid w:val="00857F67"/>
    <w:rsid w:val="00861C83"/>
    <w:rsid w:val="0086306A"/>
    <w:rsid w:val="0086550C"/>
    <w:rsid w:val="00866950"/>
    <w:rsid w:val="00873131"/>
    <w:rsid w:val="00874181"/>
    <w:rsid w:val="00877FC3"/>
    <w:rsid w:val="008809E4"/>
    <w:rsid w:val="008818CC"/>
    <w:rsid w:val="00886265"/>
    <w:rsid w:val="00886E19"/>
    <w:rsid w:val="0089022A"/>
    <w:rsid w:val="00895796"/>
    <w:rsid w:val="008962B3"/>
    <w:rsid w:val="00897FF1"/>
    <w:rsid w:val="008A1E07"/>
    <w:rsid w:val="008A32B6"/>
    <w:rsid w:val="008A3AB2"/>
    <w:rsid w:val="008A3FD3"/>
    <w:rsid w:val="008A66EC"/>
    <w:rsid w:val="008A6B96"/>
    <w:rsid w:val="008A764D"/>
    <w:rsid w:val="008B5545"/>
    <w:rsid w:val="008B6C47"/>
    <w:rsid w:val="008B6F07"/>
    <w:rsid w:val="008C0072"/>
    <w:rsid w:val="008C042D"/>
    <w:rsid w:val="008C345A"/>
    <w:rsid w:val="008C5122"/>
    <w:rsid w:val="008C6094"/>
    <w:rsid w:val="008C6589"/>
    <w:rsid w:val="008C7523"/>
    <w:rsid w:val="008C7F66"/>
    <w:rsid w:val="008D07E2"/>
    <w:rsid w:val="008D1BEC"/>
    <w:rsid w:val="008D2710"/>
    <w:rsid w:val="008D2EDD"/>
    <w:rsid w:val="008D571C"/>
    <w:rsid w:val="008D5E14"/>
    <w:rsid w:val="008D6835"/>
    <w:rsid w:val="008E1189"/>
    <w:rsid w:val="008E39E4"/>
    <w:rsid w:val="008E7F2C"/>
    <w:rsid w:val="008F207C"/>
    <w:rsid w:val="008F3144"/>
    <w:rsid w:val="008F4745"/>
    <w:rsid w:val="008F566F"/>
    <w:rsid w:val="008F5861"/>
    <w:rsid w:val="008F5AE6"/>
    <w:rsid w:val="00901462"/>
    <w:rsid w:val="00905AC5"/>
    <w:rsid w:val="00911C5F"/>
    <w:rsid w:val="0091221E"/>
    <w:rsid w:val="00913384"/>
    <w:rsid w:val="009144CB"/>
    <w:rsid w:val="009165BF"/>
    <w:rsid w:val="00916813"/>
    <w:rsid w:val="00916A8D"/>
    <w:rsid w:val="009178C4"/>
    <w:rsid w:val="009225E8"/>
    <w:rsid w:val="00924392"/>
    <w:rsid w:val="00925226"/>
    <w:rsid w:val="00925275"/>
    <w:rsid w:val="0092625D"/>
    <w:rsid w:val="0093273A"/>
    <w:rsid w:val="0093635B"/>
    <w:rsid w:val="00936667"/>
    <w:rsid w:val="009371E9"/>
    <w:rsid w:val="00941F21"/>
    <w:rsid w:val="00955350"/>
    <w:rsid w:val="00956CAD"/>
    <w:rsid w:val="009710B9"/>
    <w:rsid w:val="00971B2A"/>
    <w:rsid w:val="00971FFA"/>
    <w:rsid w:val="00974EE7"/>
    <w:rsid w:val="00980186"/>
    <w:rsid w:val="009802EC"/>
    <w:rsid w:val="009836AE"/>
    <w:rsid w:val="009843BD"/>
    <w:rsid w:val="0098633F"/>
    <w:rsid w:val="00986417"/>
    <w:rsid w:val="00990BAA"/>
    <w:rsid w:val="00993E45"/>
    <w:rsid w:val="00994144"/>
    <w:rsid w:val="009A1CD9"/>
    <w:rsid w:val="009A2324"/>
    <w:rsid w:val="009A3EF3"/>
    <w:rsid w:val="009A5ED6"/>
    <w:rsid w:val="009B159E"/>
    <w:rsid w:val="009B228C"/>
    <w:rsid w:val="009C0096"/>
    <w:rsid w:val="009C068E"/>
    <w:rsid w:val="009C3682"/>
    <w:rsid w:val="009C63D8"/>
    <w:rsid w:val="009C6708"/>
    <w:rsid w:val="009D4133"/>
    <w:rsid w:val="009D6764"/>
    <w:rsid w:val="009D6AEA"/>
    <w:rsid w:val="009E5185"/>
    <w:rsid w:val="009E5F55"/>
    <w:rsid w:val="009E67B2"/>
    <w:rsid w:val="009F0D80"/>
    <w:rsid w:val="009F122E"/>
    <w:rsid w:val="009F5846"/>
    <w:rsid w:val="009F5DC6"/>
    <w:rsid w:val="009F6FCD"/>
    <w:rsid w:val="00A004CA"/>
    <w:rsid w:val="00A01D7C"/>
    <w:rsid w:val="00A025E1"/>
    <w:rsid w:val="00A067F6"/>
    <w:rsid w:val="00A1178C"/>
    <w:rsid w:val="00A13B5C"/>
    <w:rsid w:val="00A14D49"/>
    <w:rsid w:val="00A16D4A"/>
    <w:rsid w:val="00A16DFA"/>
    <w:rsid w:val="00A2138E"/>
    <w:rsid w:val="00A2149A"/>
    <w:rsid w:val="00A22B67"/>
    <w:rsid w:val="00A2600F"/>
    <w:rsid w:val="00A269ED"/>
    <w:rsid w:val="00A3224D"/>
    <w:rsid w:val="00A3344A"/>
    <w:rsid w:val="00A35E0F"/>
    <w:rsid w:val="00A377FB"/>
    <w:rsid w:val="00A4030A"/>
    <w:rsid w:val="00A40D1A"/>
    <w:rsid w:val="00A43648"/>
    <w:rsid w:val="00A45218"/>
    <w:rsid w:val="00A507D3"/>
    <w:rsid w:val="00A50C56"/>
    <w:rsid w:val="00A55FC0"/>
    <w:rsid w:val="00A62BF9"/>
    <w:rsid w:val="00A64F8E"/>
    <w:rsid w:val="00A67C25"/>
    <w:rsid w:val="00A71299"/>
    <w:rsid w:val="00A726A5"/>
    <w:rsid w:val="00A75868"/>
    <w:rsid w:val="00A76C1F"/>
    <w:rsid w:val="00A77073"/>
    <w:rsid w:val="00A8002A"/>
    <w:rsid w:val="00A80EA1"/>
    <w:rsid w:val="00A813D8"/>
    <w:rsid w:val="00A85E64"/>
    <w:rsid w:val="00A877E5"/>
    <w:rsid w:val="00A87E21"/>
    <w:rsid w:val="00A925FF"/>
    <w:rsid w:val="00A955EB"/>
    <w:rsid w:val="00A95CC8"/>
    <w:rsid w:val="00A9765A"/>
    <w:rsid w:val="00A97C0B"/>
    <w:rsid w:val="00A97DE4"/>
    <w:rsid w:val="00AA1972"/>
    <w:rsid w:val="00AA1D87"/>
    <w:rsid w:val="00AA1DDE"/>
    <w:rsid w:val="00AA5929"/>
    <w:rsid w:val="00AB09BC"/>
    <w:rsid w:val="00AB3AB7"/>
    <w:rsid w:val="00AB58C9"/>
    <w:rsid w:val="00AC3CF0"/>
    <w:rsid w:val="00AC42FD"/>
    <w:rsid w:val="00AD4868"/>
    <w:rsid w:val="00AD4C0E"/>
    <w:rsid w:val="00AD4CCC"/>
    <w:rsid w:val="00AE19FE"/>
    <w:rsid w:val="00AE4A47"/>
    <w:rsid w:val="00AE612B"/>
    <w:rsid w:val="00AE6E9A"/>
    <w:rsid w:val="00AE7273"/>
    <w:rsid w:val="00AE79A4"/>
    <w:rsid w:val="00AF2719"/>
    <w:rsid w:val="00AF4310"/>
    <w:rsid w:val="00AF446D"/>
    <w:rsid w:val="00AF5599"/>
    <w:rsid w:val="00AF5606"/>
    <w:rsid w:val="00AF6401"/>
    <w:rsid w:val="00B0023A"/>
    <w:rsid w:val="00B0173F"/>
    <w:rsid w:val="00B01EC6"/>
    <w:rsid w:val="00B02CA6"/>
    <w:rsid w:val="00B05EE7"/>
    <w:rsid w:val="00B1407A"/>
    <w:rsid w:val="00B14B90"/>
    <w:rsid w:val="00B205A6"/>
    <w:rsid w:val="00B20EEB"/>
    <w:rsid w:val="00B235FC"/>
    <w:rsid w:val="00B26B3E"/>
    <w:rsid w:val="00B2780F"/>
    <w:rsid w:val="00B3084A"/>
    <w:rsid w:val="00B31D68"/>
    <w:rsid w:val="00B33796"/>
    <w:rsid w:val="00B349C3"/>
    <w:rsid w:val="00B36CDD"/>
    <w:rsid w:val="00B36F0F"/>
    <w:rsid w:val="00B375A8"/>
    <w:rsid w:val="00B403B6"/>
    <w:rsid w:val="00B430E6"/>
    <w:rsid w:val="00B45223"/>
    <w:rsid w:val="00B4539C"/>
    <w:rsid w:val="00B5244F"/>
    <w:rsid w:val="00B534E8"/>
    <w:rsid w:val="00B53E72"/>
    <w:rsid w:val="00B56478"/>
    <w:rsid w:val="00B6138C"/>
    <w:rsid w:val="00B6246D"/>
    <w:rsid w:val="00B65B16"/>
    <w:rsid w:val="00B67024"/>
    <w:rsid w:val="00B72A6F"/>
    <w:rsid w:val="00B7323A"/>
    <w:rsid w:val="00B743C4"/>
    <w:rsid w:val="00B758DF"/>
    <w:rsid w:val="00B7603B"/>
    <w:rsid w:val="00B80189"/>
    <w:rsid w:val="00B80A9D"/>
    <w:rsid w:val="00B85D51"/>
    <w:rsid w:val="00B86196"/>
    <w:rsid w:val="00B90DCB"/>
    <w:rsid w:val="00B9279A"/>
    <w:rsid w:val="00B92CC7"/>
    <w:rsid w:val="00BA3B82"/>
    <w:rsid w:val="00BA67E9"/>
    <w:rsid w:val="00BA6EF7"/>
    <w:rsid w:val="00BA77D5"/>
    <w:rsid w:val="00BB054B"/>
    <w:rsid w:val="00BB0BC6"/>
    <w:rsid w:val="00BB15BF"/>
    <w:rsid w:val="00BB34A8"/>
    <w:rsid w:val="00BB57E1"/>
    <w:rsid w:val="00BB5D9B"/>
    <w:rsid w:val="00BB5FC9"/>
    <w:rsid w:val="00BB6FA6"/>
    <w:rsid w:val="00BB77F9"/>
    <w:rsid w:val="00BB7E14"/>
    <w:rsid w:val="00BC33B7"/>
    <w:rsid w:val="00BC70AD"/>
    <w:rsid w:val="00BC770F"/>
    <w:rsid w:val="00BD0B3A"/>
    <w:rsid w:val="00BD25D1"/>
    <w:rsid w:val="00BD6504"/>
    <w:rsid w:val="00BD6979"/>
    <w:rsid w:val="00BE3452"/>
    <w:rsid w:val="00BE6AFF"/>
    <w:rsid w:val="00BF1A1B"/>
    <w:rsid w:val="00BF34AC"/>
    <w:rsid w:val="00BF3B81"/>
    <w:rsid w:val="00BF4747"/>
    <w:rsid w:val="00BF486A"/>
    <w:rsid w:val="00BF5888"/>
    <w:rsid w:val="00C0036F"/>
    <w:rsid w:val="00C07510"/>
    <w:rsid w:val="00C07B1A"/>
    <w:rsid w:val="00C100FB"/>
    <w:rsid w:val="00C10BA7"/>
    <w:rsid w:val="00C110DE"/>
    <w:rsid w:val="00C14E9F"/>
    <w:rsid w:val="00C15F33"/>
    <w:rsid w:val="00C17746"/>
    <w:rsid w:val="00C22319"/>
    <w:rsid w:val="00C22377"/>
    <w:rsid w:val="00C226EC"/>
    <w:rsid w:val="00C23FD0"/>
    <w:rsid w:val="00C264D9"/>
    <w:rsid w:val="00C32DDE"/>
    <w:rsid w:val="00C3447A"/>
    <w:rsid w:val="00C35154"/>
    <w:rsid w:val="00C357A7"/>
    <w:rsid w:val="00C40060"/>
    <w:rsid w:val="00C4147F"/>
    <w:rsid w:val="00C4412D"/>
    <w:rsid w:val="00C477B3"/>
    <w:rsid w:val="00C52425"/>
    <w:rsid w:val="00C534AC"/>
    <w:rsid w:val="00C54F76"/>
    <w:rsid w:val="00C55E26"/>
    <w:rsid w:val="00C56139"/>
    <w:rsid w:val="00C563CC"/>
    <w:rsid w:val="00C56F4D"/>
    <w:rsid w:val="00C63BC3"/>
    <w:rsid w:val="00C717EA"/>
    <w:rsid w:val="00C743A5"/>
    <w:rsid w:val="00C746ED"/>
    <w:rsid w:val="00C74862"/>
    <w:rsid w:val="00C76A25"/>
    <w:rsid w:val="00C77F9D"/>
    <w:rsid w:val="00C80C8F"/>
    <w:rsid w:val="00C80D47"/>
    <w:rsid w:val="00C826F2"/>
    <w:rsid w:val="00C849E5"/>
    <w:rsid w:val="00C903BE"/>
    <w:rsid w:val="00C90656"/>
    <w:rsid w:val="00C921D5"/>
    <w:rsid w:val="00C92EB7"/>
    <w:rsid w:val="00C932EF"/>
    <w:rsid w:val="00C94C73"/>
    <w:rsid w:val="00C96A0E"/>
    <w:rsid w:val="00CA2E8A"/>
    <w:rsid w:val="00CA4185"/>
    <w:rsid w:val="00CA63B5"/>
    <w:rsid w:val="00CB10D4"/>
    <w:rsid w:val="00CC0D27"/>
    <w:rsid w:val="00CC44E7"/>
    <w:rsid w:val="00CC4860"/>
    <w:rsid w:val="00CC65AF"/>
    <w:rsid w:val="00CC66AF"/>
    <w:rsid w:val="00CC7F92"/>
    <w:rsid w:val="00CD0AEC"/>
    <w:rsid w:val="00CD14B2"/>
    <w:rsid w:val="00CD1737"/>
    <w:rsid w:val="00CD376F"/>
    <w:rsid w:val="00CD3DB7"/>
    <w:rsid w:val="00CD7610"/>
    <w:rsid w:val="00CD7B08"/>
    <w:rsid w:val="00CE038E"/>
    <w:rsid w:val="00CE08F1"/>
    <w:rsid w:val="00CE27FA"/>
    <w:rsid w:val="00CE3614"/>
    <w:rsid w:val="00CE6E13"/>
    <w:rsid w:val="00CF0AE6"/>
    <w:rsid w:val="00CF201B"/>
    <w:rsid w:val="00CF4207"/>
    <w:rsid w:val="00CF5F02"/>
    <w:rsid w:val="00CF665A"/>
    <w:rsid w:val="00CF748A"/>
    <w:rsid w:val="00CF79BF"/>
    <w:rsid w:val="00D0154E"/>
    <w:rsid w:val="00D01DF4"/>
    <w:rsid w:val="00D05B62"/>
    <w:rsid w:val="00D10CE4"/>
    <w:rsid w:val="00D131F1"/>
    <w:rsid w:val="00D153F2"/>
    <w:rsid w:val="00D15F50"/>
    <w:rsid w:val="00D1626B"/>
    <w:rsid w:val="00D1640F"/>
    <w:rsid w:val="00D16F50"/>
    <w:rsid w:val="00D21044"/>
    <w:rsid w:val="00D2127D"/>
    <w:rsid w:val="00D222F6"/>
    <w:rsid w:val="00D23973"/>
    <w:rsid w:val="00D244A9"/>
    <w:rsid w:val="00D26E42"/>
    <w:rsid w:val="00D27D9F"/>
    <w:rsid w:val="00D32B84"/>
    <w:rsid w:val="00D34735"/>
    <w:rsid w:val="00D34E31"/>
    <w:rsid w:val="00D40559"/>
    <w:rsid w:val="00D405C2"/>
    <w:rsid w:val="00D40FB8"/>
    <w:rsid w:val="00D4594C"/>
    <w:rsid w:val="00D5269A"/>
    <w:rsid w:val="00D52F8D"/>
    <w:rsid w:val="00D54B47"/>
    <w:rsid w:val="00D5537F"/>
    <w:rsid w:val="00D56301"/>
    <w:rsid w:val="00D5680B"/>
    <w:rsid w:val="00D5704F"/>
    <w:rsid w:val="00D60E33"/>
    <w:rsid w:val="00D63691"/>
    <w:rsid w:val="00D6483E"/>
    <w:rsid w:val="00D64E7B"/>
    <w:rsid w:val="00D65B5B"/>
    <w:rsid w:val="00D737EF"/>
    <w:rsid w:val="00D74908"/>
    <w:rsid w:val="00D754D6"/>
    <w:rsid w:val="00D840E8"/>
    <w:rsid w:val="00D85945"/>
    <w:rsid w:val="00D87329"/>
    <w:rsid w:val="00D9013A"/>
    <w:rsid w:val="00D91F36"/>
    <w:rsid w:val="00D93284"/>
    <w:rsid w:val="00D95FCA"/>
    <w:rsid w:val="00DA02C7"/>
    <w:rsid w:val="00DA22BF"/>
    <w:rsid w:val="00DA5E90"/>
    <w:rsid w:val="00DB1274"/>
    <w:rsid w:val="00DB13AB"/>
    <w:rsid w:val="00DB2D92"/>
    <w:rsid w:val="00DB57B3"/>
    <w:rsid w:val="00DC0A9E"/>
    <w:rsid w:val="00DC155E"/>
    <w:rsid w:val="00DC35FA"/>
    <w:rsid w:val="00DC3642"/>
    <w:rsid w:val="00DC6705"/>
    <w:rsid w:val="00DD0FD7"/>
    <w:rsid w:val="00DD1DFC"/>
    <w:rsid w:val="00DD35CA"/>
    <w:rsid w:val="00DD3C4C"/>
    <w:rsid w:val="00DD58AC"/>
    <w:rsid w:val="00DD6FDE"/>
    <w:rsid w:val="00DE058B"/>
    <w:rsid w:val="00DE35B7"/>
    <w:rsid w:val="00DE7242"/>
    <w:rsid w:val="00DF2E32"/>
    <w:rsid w:val="00DF3FED"/>
    <w:rsid w:val="00E032AC"/>
    <w:rsid w:val="00E037B7"/>
    <w:rsid w:val="00E03D54"/>
    <w:rsid w:val="00E04BA8"/>
    <w:rsid w:val="00E053E9"/>
    <w:rsid w:val="00E0543F"/>
    <w:rsid w:val="00E05864"/>
    <w:rsid w:val="00E0786E"/>
    <w:rsid w:val="00E07C37"/>
    <w:rsid w:val="00E102EA"/>
    <w:rsid w:val="00E120B5"/>
    <w:rsid w:val="00E129F4"/>
    <w:rsid w:val="00E14746"/>
    <w:rsid w:val="00E165F3"/>
    <w:rsid w:val="00E2108B"/>
    <w:rsid w:val="00E22BE0"/>
    <w:rsid w:val="00E22FD5"/>
    <w:rsid w:val="00E2519B"/>
    <w:rsid w:val="00E270B0"/>
    <w:rsid w:val="00E31EE3"/>
    <w:rsid w:val="00E32848"/>
    <w:rsid w:val="00E34766"/>
    <w:rsid w:val="00E34BC4"/>
    <w:rsid w:val="00E35153"/>
    <w:rsid w:val="00E36D5F"/>
    <w:rsid w:val="00E46155"/>
    <w:rsid w:val="00E54CEA"/>
    <w:rsid w:val="00E627BE"/>
    <w:rsid w:val="00E67A9F"/>
    <w:rsid w:val="00E70F23"/>
    <w:rsid w:val="00E70F3A"/>
    <w:rsid w:val="00E71C18"/>
    <w:rsid w:val="00E8094F"/>
    <w:rsid w:val="00E81D13"/>
    <w:rsid w:val="00E82817"/>
    <w:rsid w:val="00E86D56"/>
    <w:rsid w:val="00E914F9"/>
    <w:rsid w:val="00E921FF"/>
    <w:rsid w:val="00E93DE2"/>
    <w:rsid w:val="00E97DD5"/>
    <w:rsid w:val="00EA189C"/>
    <w:rsid w:val="00EA797E"/>
    <w:rsid w:val="00EB1398"/>
    <w:rsid w:val="00EB1DB1"/>
    <w:rsid w:val="00EB4ED4"/>
    <w:rsid w:val="00EB79C8"/>
    <w:rsid w:val="00ED1DA5"/>
    <w:rsid w:val="00ED1E24"/>
    <w:rsid w:val="00ED37E9"/>
    <w:rsid w:val="00ED38CF"/>
    <w:rsid w:val="00ED4E71"/>
    <w:rsid w:val="00ED4FEA"/>
    <w:rsid w:val="00ED54E6"/>
    <w:rsid w:val="00ED6DD5"/>
    <w:rsid w:val="00ED7E5B"/>
    <w:rsid w:val="00EE0750"/>
    <w:rsid w:val="00EE3DDC"/>
    <w:rsid w:val="00EE3E8E"/>
    <w:rsid w:val="00EE61B8"/>
    <w:rsid w:val="00EE622E"/>
    <w:rsid w:val="00EE6EB4"/>
    <w:rsid w:val="00EE740F"/>
    <w:rsid w:val="00EF0823"/>
    <w:rsid w:val="00EF2BDE"/>
    <w:rsid w:val="00EF319C"/>
    <w:rsid w:val="00EF4ABF"/>
    <w:rsid w:val="00EF4F2E"/>
    <w:rsid w:val="00EF5F14"/>
    <w:rsid w:val="00EF6EBC"/>
    <w:rsid w:val="00F04B8B"/>
    <w:rsid w:val="00F05102"/>
    <w:rsid w:val="00F064BD"/>
    <w:rsid w:val="00F0792D"/>
    <w:rsid w:val="00F10EDC"/>
    <w:rsid w:val="00F11696"/>
    <w:rsid w:val="00F13D66"/>
    <w:rsid w:val="00F1625B"/>
    <w:rsid w:val="00F23BE7"/>
    <w:rsid w:val="00F27306"/>
    <w:rsid w:val="00F30E96"/>
    <w:rsid w:val="00F320E6"/>
    <w:rsid w:val="00F34D88"/>
    <w:rsid w:val="00F3779C"/>
    <w:rsid w:val="00F406B4"/>
    <w:rsid w:val="00F47405"/>
    <w:rsid w:val="00F55F53"/>
    <w:rsid w:val="00F575FB"/>
    <w:rsid w:val="00F6016D"/>
    <w:rsid w:val="00F6185B"/>
    <w:rsid w:val="00F61A52"/>
    <w:rsid w:val="00F63415"/>
    <w:rsid w:val="00F6448D"/>
    <w:rsid w:val="00F65045"/>
    <w:rsid w:val="00F674A4"/>
    <w:rsid w:val="00F70B10"/>
    <w:rsid w:val="00F72AB8"/>
    <w:rsid w:val="00F764B6"/>
    <w:rsid w:val="00F76FC7"/>
    <w:rsid w:val="00F77828"/>
    <w:rsid w:val="00F81351"/>
    <w:rsid w:val="00F81982"/>
    <w:rsid w:val="00F81D48"/>
    <w:rsid w:val="00F82348"/>
    <w:rsid w:val="00F842FF"/>
    <w:rsid w:val="00F849BE"/>
    <w:rsid w:val="00F9021E"/>
    <w:rsid w:val="00F92340"/>
    <w:rsid w:val="00F951B5"/>
    <w:rsid w:val="00F96309"/>
    <w:rsid w:val="00F97E32"/>
    <w:rsid w:val="00FA01CB"/>
    <w:rsid w:val="00FA2DEB"/>
    <w:rsid w:val="00FA6D17"/>
    <w:rsid w:val="00FB0716"/>
    <w:rsid w:val="00FB0DBF"/>
    <w:rsid w:val="00FB1210"/>
    <w:rsid w:val="00FB1980"/>
    <w:rsid w:val="00FB2F43"/>
    <w:rsid w:val="00FB569D"/>
    <w:rsid w:val="00FB5AF8"/>
    <w:rsid w:val="00FB7854"/>
    <w:rsid w:val="00FC1957"/>
    <w:rsid w:val="00FC49C5"/>
    <w:rsid w:val="00FC5130"/>
    <w:rsid w:val="00FD1659"/>
    <w:rsid w:val="00FD23BC"/>
    <w:rsid w:val="00FD47DC"/>
    <w:rsid w:val="00FD5EA9"/>
    <w:rsid w:val="00FD66AC"/>
    <w:rsid w:val="00FD7214"/>
    <w:rsid w:val="00FE0733"/>
    <w:rsid w:val="00FE1577"/>
    <w:rsid w:val="00FE2C50"/>
    <w:rsid w:val="00FE6C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7C25"/>
    <w:pPr>
      <w:spacing w:after="200" w:line="276" w:lineRule="auto"/>
    </w:pPr>
    <w:rPr>
      <w:rFonts w:cs="Calibri"/>
      <w:lang w:eastAsia="en-US"/>
    </w:rPr>
  </w:style>
  <w:style w:type="paragraph" w:styleId="Heading1">
    <w:name w:val="heading 1"/>
    <w:basedOn w:val="Normal"/>
    <w:next w:val="Normal"/>
    <w:link w:val="Heading1Char"/>
    <w:uiPriority w:val="99"/>
    <w:qFormat/>
    <w:rsid w:val="00BB6FA6"/>
    <w:pPr>
      <w:widowControl w:val="0"/>
      <w:autoSpaceDE w:val="0"/>
      <w:autoSpaceDN w:val="0"/>
      <w:adjustRightInd w:val="0"/>
      <w:spacing w:before="108" w:after="108" w:line="240" w:lineRule="auto"/>
      <w:jc w:val="center"/>
      <w:outlineLvl w:val="0"/>
    </w:pPr>
    <w:rPr>
      <w:rFonts w:ascii="Arial" w:eastAsia="Times New Roman" w:hAnsi="Arial" w:cs="Arial"/>
      <w:b/>
      <w:bCs/>
      <w:color w:val="26282F"/>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B6FA6"/>
    <w:rPr>
      <w:rFonts w:ascii="Arial" w:hAnsi="Arial" w:cs="Arial"/>
      <w:b/>
      <w:bCs/>
      <w:color w:val="26282F"/>
      <w:sz w:val="24"/>
      <w:szCs w:val="24"/>
      <w:lang w:eastAsia="ru-RU"/>
    </w:rPr>
  </w:style>
  <w:style w:type="table" w:styleId="TableGrid">
    <w:name w:val="Table Grid"/>
    <w:basedOn w:val="TableNormal"/>
    <w:uiPriority w:val="99"/>
    <w:rsid w:val="009178C4"/>
    <w:rPr>
      <w:rFonts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Нормальный (таблица)"/>
    <w:basedOn w:val="Normal"/>
    <w:next w:val="Normal"/>
    <w:uiPriority w:val="99"/>
    <w:rsid w:val="00AE6E9A"/>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customStyle="1" w:styleId="a0">
    <w:name w:val="Цветовое выделение"/>
    <w:uiPriority w:val="99"/>
    <w:rsid w:val="00AE6E9A"/>
    <w:rPr>
      <w:b/>
      <w:color w:val="26282F"/>
    </w:rPr>
  </w:style>
  <w:style w:type="paragraph" w:customStyle="1" w:styleId="a1">
    <w:name w:val="Прижатый влево"/>
    <w:basedOn w:val="Normal"/>
    <w:next w:val="Normal"/>
    <w:uiPriority w:val="99"/>
    <w:rsid w:val="00AE6E9A"/>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styleId="BalloonText">
    <w:name w:val="Balloon Text"/>
    <w:basedOn w:val="Normal"/>
    <w:link w:val="BalloonTextChar"/>
    <w:uiPriority w:val="99"/>
    <w:semiHidden/>
    <w:rsid w:val="0031293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1293F"/>
    <w:rPr>
      <w:rFonts w:ascii="Tahoma" w:hAnsi="Tahoma" w:cs="Tahoma"/>
      <w:sz w:val="16"/>
      <w:szCs w:val="16"/>
      <w:lang w:eastAsia="en-US"/>
    </w:rPr>
  </w:style>
  <w:style w:type="paragraph" w:styleId="BodyTextIndent">
    <w:name w:val="Body Text Indent"/>
    <w:aliases w:val="Основной текст с отступом Знак"/>
    <w:basedOn w:val="Normal"/>
    <w:link w:val="BodyTextIndentChar"/>
    <w:uiPriority w:val="99"/>
    <w:rsid w:val="00F63415"/>
    <w:pPr>
      <w:spacing w:after="0" w:line="240" w:lineRule="auto"/>
      <w:ind w:left="6096"/>
      <w:jc w:val="center"/>
    </w:pPr>
    <w:rPr>
      <w:rFonts w:ascii="Times New Roman" w:hAnsi="Times New Roman" w:cs="Times New Roman"/>
      <w:color w:val="000000"/>
      <w:sz w:val="28"/>
      <w:szCs w:val="24"/>
      <w:lang w:eastAsia="ru-RU"/>
    </w:rPr>
  </w:style>
  <w:style w:type="character" w:customStyle="1" w:styleId="BodyTextIndentChar">
    <w:name w:val="Body Text Indent Char"/>
    <w:aliases w:val="Основной текст с отступом Знак Char"/>
    <w:basedOn w:val="DefaultParagraphFont"/>
    <w:link w:val="BodyTextIndent"/>
    <w:uiPriority w:val="99"/>
    <w:semiHidden/>
    <w:rsid w:val="004A31F8"/>
    <w:rPr>
      <w:rFonts w:cs="Calibri"/>
      <w:lang w:eastAsia="en-US"/>
    </w:rPr>
  </w:style>
</w:styles>
</file>

<file path=word/webSettings.xml><?xml version="1.0" encoding="utf-8"?>
<w:webSettings xmlns:r="http://schemas.openxmlformats.org/officeDocument/2006/relationships" xmlns:w="http://schemas.openxmlformats.org/wordprocessingml/2006/main">
  <w:divs>
    <w:div w:id="1060594902">
      <w:marLeft w:val="0"/>
      <w:marRight w:val="0"/>
      <w:marTop w:val="0"/>
      <w:marBottom w:val="0"/>
      <w:divBdr>
        <w:top w:val="none" w:sz="0" w:space="0" w:color="auto"/>
        <w:left w:val="none" w:sz="0" w:space="0" w:color="auto"/>
        <w:bottom w:val="none" w:sz="0" w:space="0" w:color="auto"/>
        <w:right w:val="none" w:sz="0" w:space="0" w:color="auto"/>
      </w:divBdr>
    </w:div>
    <w:div w:id="1060594903">
      <w:marLeft w:val="0"/>
      <w:marRight w:val="0"/>
      <w:marTop w:val="0"/>
      <w:marBottom w:val="0"/>
      <w:divBdr>
        <w:top w:val="none" w:sz="0" w:space="0" w:color="auto"/>
        <w:left w:val="none" w:sz="0" w:space="0" w:color="auto"/>
        <w:bottom w:val="none" w:sz="0" w:space="0" w:color="auto"/>
        <w:right w:val="none" w:sz="0" w:space="0" w:color="auto"/>
      </w:divBdr>
    </w:div>
    <w:div w:id="10605949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475</TotalTime>
  <Pages>9</Pages>
  <Words>1803</Words>
  <Characters>10283</Characters>
  <Application>Microsoft Office Outlook</Application>
  <DocSecurity>0</DocSecurity>
  <Lines>0</Lines>
  <Paragraphs>0</Paragraphs>
  <ScaleCrop>false</ScaleCrop>
  <Company>ФУ</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Матвеева</dc:creator>
  <cp:keywords/>
  <dc:description/>
  <cp:lastModifiedBy>Турова</cp:lastModifiedBy>
  <cp:revision>322</cp:revision>
  <cp:lastPrinted>2017-10-31T06:42:00Z</cp:lastPrinted>
  <dcterms:created xsi:type="dcterms:W3CDTF">2016-10-24T06:20:00Z</dcterms:created>
  <dcterms:modified xsi:type="dcterms:W3CDTF">2017-12-12T11:59:00Z</dcterms:modified>
</cp:coreProperties>
</file>